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45BD" w14:textId="6AFD0C09" w:rsidR="00C70C13" w:rsidRPr="005D4057" w:rsidRDefault="00C70C13" w:rsidP="00C70C13">
      <w:pPr>
        <w:pStyle w:val="ParagraphStyle"/>
        <w:suppressLineNumbers/>
        <w:spacing w:line="360" w:lineRule="auto"/>
        <w:jc w:val="center"/>
      </w:pPr>
      <w:r w:rsidRPr="00F0146C">
        <w:rPr>
          <w:b/>
          <w:bCs/>
          <w:color w:val="000000"/>
        </w:rPr>
        <w:t>ישיבת מועצ</w:t>
      </w:r>
      <w:r w:rsidRPr="00F0146C">
        <w:rPr>
          <w:rFonts w:hint="cs"/>
          <w:b/>
          <w:bCs/>
          <w:color w:val="000000"/>
        </w:rPr>
        <w:t>ת העיר</w:t>
      </w:r>
      <w:r w:rsidRPr="005D4057">
        <w:rPr>
          <w:b/>
          <w:bCs/>
        </w:rPr>
        <w:t xml:space="preserve">, מן המניין, מס' </w:t>
      </w:r>
      <w:r>
        <w:rPr>
          <w:rFonts w:hint="cs"/>
          <w:b/>
          <w:bCs/>
        </w:rPr>
        <w:t>6/25</w:t>
      </w:r>
      <w:r w:rsidRPr="005D4057">
        <w:rPr>
          <w:b/>
          <w:bCs/>
        </w:rPr>
        <w:t xml:space="preserve"> (9</w:t>
      </w:r>
      <w:r>
        <w:rPr>
          <w:rFonts w:hint="cs"/>
          <w:b/>
          <w:bCs/>
        </w:rPr>
        <w:t>56</w:t>
      </w:r>
      <w:r w:rsidRPr="005D4057">
        <w:rPr>
          <w:b/>
          <w:bCs/>
        </w:rPr>
        <w:t>) </w:t>
      </w:r>
    </w:p>
    <w:p w14:paraId="03714E96" w14:textId="04FD1902" w:rsidR="00C70C13" w:rsidRDefault="00C70C13" w:rsidP="00C70C13">
      <w:pPr>
        <w:pStyle w:val="ParagraphStyle"/>
        <w:suppressLineNumbers/>
        <w:spacing w:line="360" w:lineRule="auto"/>
        <w:jc w:val="center"/>
      </w:pPr>
      <w:r>
        <w:rPr>
          <w:color w:val="000000"/>
        </w:rPr>
        <w:t xml:space="preserve">מיום </w:t>
      </w:r>
      <w:r>
        <w:rPr>
          <w:rFonts w:hint="cs"/>
          <w:color w:val="000000"/>
        </w:rPr>
        <w:t>רביע</w:t>
      </w:r>
      <w:r>
        <w:rPr>
          <w:color w:val="000000"/>
        </w:rPr>
        <w:t xml:space="preserve">י, </w:t>
      </w:r>
      <w:r w:rsidR="00AC39A9">
        <w:rPr>
          <w:rFonts w:hint="cs"/>
          <w:color w:val="000000"/>
        </w:rPr>
        <w:t>א'</w:t>
      </w:r>
      <w:r>
        <w:rPr>
          <w:color w:val="000000"/>
        </w:rPr>
        <w:t xml:space="preserve"> </w:t>
      </w:r>
      <w:r w:rsidR="00AC39A9">
        <w:rPr>
          <w:rFonts w:hint="cs"/>
          <w:color w:val="000000"/>
        </w:rPr>
        <w:t>בסיוון</w:t>
      </w:r>
      <w:r>
        <w:rPr>
          <w:color w:val="000000"/>
        </w:rPr>
        <w:t xml:space="preserve"> </w:t>
      </w:r>
      <w:proofErr w:type="spellStart"/>
      <w:r>
        <w:rPr>
          <w:color w:val="000000"/>
        </w:rPr>
        <w:t>התשפ״ה</w:t>
      </w:r>
      <w:proofErr w:type="spellEnd"/>
      <w:r>
        <w:rPr>
          <w:color w:val="000000"/>
        </w:rPr>
        <w:t xml:space="preserve">, </w:t>
      </w:r>
      <w:r w:rsidR="00AC39A9">
        <w:rPr>
          <w:rFonts w:hint="cs"/>
          <w:color w:val="000000"/>
        </w:rPr>
        <w:t>2</w:t>
      </w:r>
      <w:r>
        <w:rPr>
          <w:rFonts w:hint="cs"/>
          <w:color w:val="000000"/>
        </w:rPr>
        <w:t>8</w:t>
      </w:r>
      <w:r>
        <w:rPr>
          <w:color w:val="000000"/>
        </w:rPr>
        <w:t>/</w:t>
      </w:r>
      <w:r w:rsidR="00AC39A9">
        <w:rPr>
          <w:rFonts w:hint="cs"/>
          <w:color w:val="000000"/>
        </w:rPr>
        <w:t>5</w:t>
      </w:r>
      <w:r>
        <w:rPr>
          <w:color w:val="000000"/>
        </w:rPr>
        <w:t>/202</w:t>
      </w:r>
      <w:r w:rsidR="00AC39A9">
        <w:rPr>
          <w:rFonts w:hint="cs"/>
          <w:color w:val="000000"/>
        </w:rPr>
        <w:t>5</w:t>
      </w:r>
    </w:p>
    <w:p w14:paraId="5A99B279" w14:textId="03E014AD" w:rsidR="00C70C13" w:rsidRDefault="00C70C13" w:rsidP="00C70C13">
      <w:pPr>
        <w:pStyle w:val="ParagraphStyle"/>
        <w:suppressLineNumbers/>
        <w:spacing w:line="360" w:lineRule="auto"/>
        <w:jc w:val="left"/>
        <w:rPr>
          <w:b/>
          <w:bCs/>
          <w:u w:val="single"/>
        </w:rPr>
      </w:pPr>
    </w:p>
    <w:p w14:paraId="2CE08BC3" w14:textId="2645B0BB" w:rsidR="00C70C13" w:rsidRDefault="00C70C13" w:rsidP="00C70C13">
      <w:pPr>
        <w:pStyle w:val="ParagraphStyle"/>
        <w:suppressLineNumbers/>
        <w:spacing w:line="360" w:lineRule="auto"/>
        <w:jc w:val="left"/>
      </w:pPr>
      <w:r>
        <w:rPr>
          <w:b/>
          <w:bCs/>
          <w:u w:val="single"/>
        </w:rPr>
        <w:t xml:space="preserve">משתתפים: </w:t>
      </w:r>
    </w:p>
    <w:p w14:paraId="3D5E8551" w14:textId="77777777" w:rsidR="00C70C13" w:rsidRPr="00AC39A9" w:rsidRDefault="00C70C13" w:rsidP="00C70C13">
      <w:pPr>
        <w:spacing w:line="360" w:lineRule="auto"/>
        <w:rPr>
          <w:rFonts w:ascii="David" w:eastAsia="Times New Roman" w:hAnsi="David" w:cs="David"/>
          <w:sz w:val="24"/>
          <w:szCs w:val="24"/>
          <w:rtl/>
          <w:lang w:val="en-US" w:eastAsia="en-US"/>
        </w:rPr>
      </w:pPr>
      <w:proofErr w:type="spellStart"/>
      <w:r w:rsidRPr="00F0146C">
        <w:rPr>
          <w:rFonts w:ascii="David" w:eastAsia="Times New Roman" w:hAnsi="David" w:cs="David" w:hint="cs"/>
          <w:sz w:val="24"/>
          <w:szCs w:val="24"/>
          <w:lang w:val="en-US" w:eastAsia="en-US"/>
        </w:rPr>
        <w:t>מר</w:t>
      </w:r>
      <w:proofErr w:type="spellEnd"/>
      <w:r w:rsidRPr="00F0146C">
        <w:rPr>
          <w:rFonts w:ascii="David" w:eastAsia="Times New Roman" w:hAnsi="David" w:cs="David" w:hint="cs"/>
          <w:sz w:val="24"/>
          <w:szCs w:val="24"/>
          <w:lang w:val="en-US" w:eastAsia="en-US"/>
        </w:rPr>
        <w:t xml:space="preserve"> </w:t>
      </w:r>
      <w:proofErr w:type="spellStart"/>
      <w:r w:rsidRPr="00AC39A9">
        <w:rPr>
          <w:rFonts w:ascii="David" w:eastAsia="Times New Roman" w:hAnsi="David" w:cs="David" w:hint="cs"/>
          <w:sz w:val="24"/>
          <w:szCs w:val="24"/>
          <w:lang w:val="en-US" w:eastAsia="en-US"/>
        </w:rPr>
        <w:t>רועי</w:t>
      </w:r>
      <w:proofErr w:type="spellEnd"/>
      <w:r w:rsidRPr="00AC39A9">
        <w:rPr>
          <w:rFonts w:ascii="David" w:eastAsia="Times New Roman" w:hAnsi="David" w:cs="David" w:hint="cs"/>
          <w:sz w:val="24"/>
          <w:szCs w:val="24"/>
          <w:lang w:val="en-US" w:eastAsia="en-US"/>
        </w:rPr>
        <w:t xml:space="preserve"> </w:t>
      </w:r>
      <w:proofErr w:type="spellStart"/>
      <w:r w:rsidRPr="00AC39A9">
        <w:rPr>
          <w:rFonts w:ascii="David" w:eastAsia="Times New Roman" w:hAnsi="David" w:cs="David" w:hint="cs"/>
          <w:sz w:val="24"/>
          <w:szCs w:val="24"/>
          <w:lang w:val="en-US" w:eastAsia="en-US"/>
        </w:rPr>
        <w:t>לוי</w:t>
      </w:r>
      <w:proofErr w:type="spellEnd"/>
      <w:r w:rsidRPr="00AC39A9">
        <w:rPr>
          <w:rFonts w:ascii="David" w:eastAsia="Times New Roman" w:hAnsi="David" w:cs="David" w:hint="cs"/>
          <w:sz w:val="24"/>
          <w:szCs w:val="24"/>
          <w:lang w:val="en-US" w:eastAsia="en-US"/>
        </w:rPr>
        <w:tab/>
      </w:r>
      <w:r w:rsidRPr="00AC39A9">
        <w:rPr>
          <w:rFonts w:ascii="David" w:eastAsia="Times New Roman" w:hAnsi="David" w:cs="David" w:hint="cs"/>
          <w:sz w:val="24"/>
          <w:szCs w:val="24"/>
          <w:lang w:val="en-US" w:eastAsia="en-US"/>
        </w:rPr>
        <w:tab/>
      </w:r>
      <w:r w:rsidRPr="00AC39A9">
        <w:rPr>
          <w:rFonts w:ascii="David" w:eastAsia="Times New Roman" w:hAnsi="David" w:cs="David" w:hint="cs"/>
          <w:sz w:val="24"/>
          <w:szCs w:val="24"/>
          <w:lang w:val="en-US" w:eastAsia="en-US"/>
        </w:rPr>
        <w:tab/>
      </w:r>
      <w:proofErr w:type="spellStart"/>
      <w:r w:rsidRPr="00AC39A9">
        <w:rPr>
          <w:rFonts w:ascii="David" w:eastAsia="Times New Roman" w:hAnsi="David" w:cs="David" w:hint="cs"/>
          <w:sz w:val="24"/>
          <w:szCs w:val="24"/>
          <w:lang w:val="en-US" w:eastAsia="en-US"/>
        </w:rPr>
        <w:t>ראש</w:t>
      </w:r>
      <w:proofErr w:type="spellEnd"/>
      <w:r w:rsidRPr="00AC39A9">
        <w:rPr>
          <w:rFonts w:ascii="David" w:eastAsia="Times New Roman" w:hAnsi="David" w:cs="David" w:hint="cs"/>
          <w:sz w:val="24"/>
          <w:szCs w:val="24"/>
          <w:lang w:val="en-US" w:eastAsia="en-US"/>
        </w:rPr>
        <w:t xml:space="preserve"> </w:t>
      </w:r>
      <w:proofErr w:type="spellStart"/>
      <w:r w:rsidRPr="00AC39A9">
        <w:rPr>
          <w:rFonts w:ascii="David" w:eastAsia="Times New Roman" w:hAnsi="David" w:cs="David" w:hint="cs"/>
          <w:sz w:val="24"/>
          <w:szCs w:val="24"/>
          <w:lang w:val="en-US" w:eastAsia="en-US"/>
        </w:rPr>
        <w:t>העיר</w:t>
      </w:r>
      <w:proofErr w:type="spellEnd"/>
      <w:r w:rsidRPr="00AC39A9">
        <w:rPr>
          <w:rFonts w:ascii="David" w:eastAsia="Times New Roman" w:hAnsi="David" w:cs="David"/>
          <w:sz w:val="24"/>
          <w:szCs w:val="24"/>
          <w:lang w:val="en-US" w:eastAsia="en-US"/>
        </w:rPr>
        <w:br/>
      </w:r>
      <w:r w:rsidRPr="00AC39A9">
        <w:rPr>
          <w:rFonts w:ascii="David" w:eastAsia="Times New Roman" w:hAnsi="David" w:cs="David" w:hint="cs"/>
          <w:sz w:val="24"/>
          <w:szCs w:val="24"/>
          <w:rtl/>
          <w:lang w:val="en-US" w:eastAsia="en-US"/>
        </w:rPr>
        <w:t xml:space="preserve">מר ישי </w:t>
      </w:r>
      <w:proofErr w:type="spellStart"/>
      <w:r w:rsidRPr="00AC39A9">
        <w:rPr>
          <w:rFonts w:ascii="David" w:eastAsia="Times New Roman" w:hAnsi="David" w:cs="David" w:hint="cs"/>
          <w:sz w:val="24"/>
          <w:szCs w:val="24"/>
          <w:rtl/>
          <w:lang w:val="en-US" w:eastAsia="en-US"/>
        </w:rPr>
        <w:t>יעיש</w:t>
      </w:r>
      <w:proofErr w:type="spellEnd"/>
      <w:r w:rsidRPr="00AC39A9">
        <w:rPr>
          <w:rFonts w:ascii="David" w:eastAsia="Times New Roman" w:hAnsi="David" w:cs="David" w:hint="cs"/>
          <w:sz w:val="24"/>
          <w:szCs w:val="24"/>
          <w:rtl/>
          <w:lang w:val="en-US" w:eastAsia="en-US"/>
        </w:rPr>
        <w:t xml:space="preserve"> איבגי</w:t>
      </w:r>
      <w:r w:rsidRPr="00AC39A9">
        <w:rPr>
          <w:rFonts w:ascii="David" w:eastAsia="Times New Roman" w:hAnsi="David" w:cs="David" w:hint="cs"/>
          <w:sz w:val="24"/>
          <w:szCs w:val="24"/>
          <w:rtl/>
          <w:lang w:val="en-US" w:eastAsia="en-US"/>
        </w:rPr>
        <w:tab/>
      </w:r>
      <w:r w:rsidRPr="00AC39A9">
        <w:rPr>
          <w:rFonts w:ascii="David" w:eastAsia="Times New Roman" w:hAnsi="David" w:cs="David" w:hint="cs"/>
          <w:sz w:val="24"/>
          <w:szCs w:val="24"/>
          <w:rtl/>
          <w:lang w:val="en-US" w:eastAsia="en-US"/>
        </w:rPr>
        <w:tab/>
        <w:t>מ"מ וסגן ראש העיר</w:t>
      </w:r>
    </w:p>
    <w:p w14:paraId="4E84F8C4" w14:textId="1E456DA3" w:rsidR="00C03E3F" w:rsidRDefault="00C03E3F" w:rsidP="00C70C13">
      <w:pPr>
        <w:spacing w:line="360" w:lineRule="auto"/>
        <w:rPr>
          <w:rFonts w:ascii="David" w:eastAsia="Times New Roman" w:hAnsi="David" w:cs="David"/>
          <w:sz w:val="24"/>
          <w:szCs w:val="24"/>
          <w:rtl/>
          <w:lang w:val="en-US" w:eastAsia="en-US"/>
        </w:rPr>
      </w:pPr>
      <w:r w:rsidRPr="00AC39A9">
        <w:rPr>
          <w:rFonts w:ascii="David" w:eastAsia="Times New Roman" w:hAnsi="David" w:cs="David" w:hint="cs"/>
          <w:sz w:val="24"/>
          <w:szCs w:val="24"/>
          <w:rtl/>
          <w:lang w:val="en-US" w:eastAsia="en-US"/>
        </w:rPr>
        <w:t>גב' אדוה קאופמן</w:t>
      </w:r>
      <w:r w:rsidRPr="00C03E3F">
        <w:rPr>
          <w:rFonts w:ascii="David" w:eastAsia="Times New Roman" w:hAnsi="David" w:cs="David" w:hint="cs"/>
          <w:sz w:val="24"/>
          <w:szCs w:val="24"/>
          <w:rtl/>
          <w:lang w:val="en-US" w:eastAsia="en-US"/>
        </w:rPr>
        <w:t xml:space="preserve"> </w:t>
      </w:r>
      <w:r>
        <w:rPr>
          <w:rFonts w:ascii="David" w:eastAsia="Times New Roman" w:hAnsi="David" w:cs="David"/>
          <w:sz w:val="24"/>
          <w:szCs w:val="24"/>
          <w:rtl/>
          <w:lang w:val="en-US" w:eastAsia="en-US"/>
        </w:rPr>
        <w:tab/>
      </w:r>
      <w:r>
        <w:rPr>
          <w:rFonts w:ascii="David" w:eastAsia="Times New Roman" w:hAnsi="David" w:cs="David"/>
          <w:sz w:val="24"/>
          <w:szCs w:val="24"/>
          <w:rtl/>
          <w:lang w:val="en-US" w:eastAsia="en-US"/>
        </w:rPr>
        <w:tab/>
      </w:r>
      <w:r w:rsidRPr="00AC39A9">
        <w:rPr>
          <w:rFonts w:ascii="David" w:eastAsia="Times New Roman" w:hAnsi="David" w:cs="David" w:hint="cs"/>
          <w:sz w:val="24"/>
          <w:szCs w:val="24"/>
          <w:rtl/>
          <w:lang w:val="en-US" w:eastAsia="en-US"/>
        </w:rPr>
        <w:t>סג</w:t>
      </w:r>
      <w:r>
        <w:rPr>
          <w:rFonts w:ascii="David" w:eastAsia="Times New Roman" w:hAnsi="David" w:cs="David" w:hint="cs"/>
          <w:sz w:val="24"/>
          <w:szCs w:val="24"/>
          <w:rtl/>
          <w:lang w:val="en-US" w:eastAsia="en-US"/>
        </w:rPr>
        <w:t>נית</w:t>
      </w:r>
      <w:r w:rsidRPr="00AC39A9">
        <w:rPr>
          <w:rFonts w:ascii="David" w:eastAsia="Times New Roman" w:hAnsi="David" w:cs="David" w:hint="cs"/>
          <w:sz w:val="24"/>
          <w:szCs w:val="24"/>
          <w:rtl/>
          <w:lang w:val="en-US" w:eastAsia="en-US"/>
        </w:rPr>
        <w:t xml:space="preserve"> ראש העיר</w:t>
      </w:r>
    </w:p>
    <w:p w14:paraId="0510528C" w14:textId="5DBC417E" w:rsidR="00C70C13" w:rsidRPr="00AC39A9" w:rsidRDefault="00C70C13" w:rsidP="00C03E3F">
      <w:pPr>
        <w:spacing w:line="360" w:lineRule="auto"/>
        <w:rPr>
          <w:rFonts w:ascii="David" w:eastAsia="Times New Roman" w:hAnsi="David" w:cs="David"/>
          <w:sz w:val="24"/>
          <w:szCs w:val="24"/>
          <w:rtl/>
          <w:lang w:val="en-US" w:eastAsia="en-US"/>
        </w:rPr>
      </w:pPr>
      <w:r w:rsidRPr="00AC39A9">
        <w:rPr>
          <w:rFonts w:ascii="David" w:eastAsia="Times New Roman" w:hAnsi="David" w:cs="David" w:hint="cs"/>
          <w:sz w:val="24"/>
          <w:szCs w:val="24"/>
          <w:rtl/>
          <w:lang w:val="en-US" w:eastAsia="en-US"/>
        </w:rPr>
        <w:t xml:space="preserve">מר יעקב דנינו      </w:t>
      </w:r>
      <w:r w:rsidRPr="00AC39A9">
        <w:rPr>
          <w:rFonts w:ascii="David" w:eastAsia="Times New Roman" w:hAnsi="David" w:cs="David" w:hint="cs"/>
          <w:sz w:val="24"/>
          <w:szCs w:val="24"/>
          <w:rtl/>
          <w:lang w:val="en-US" w:eastAsia="en-US"/>
        </w:rPr>
        <w:tab/>
      </w:r>
      <w:r w:rsidRPr="00AC39A9">
        <w:rPr>
          <w:rFonts w:ascii="David" w:eastAsia="Times New Roman" w:hAnsi="David" w:cs="David" w:hint="cs"/>
          <w:sz w:val="24"/>
          <w:szCs w:val="24"/>
          <w:rtl/>
          <w:lang w:val="en-US" w:eastAsia="en-US"/>
        </w:rPr>
        <w:tab/>
      </w:r>
      <w:r w:rsidR="00C03E3F" w:rsidRPr="00AC39A9">
        <w:rPr>
          <w:rFonts w:ascii="David" w:eastAsia="Times New Roman" w:hAnsi="David" w:cs="David" w:hint="cs"/>
          <w:sz w:val="24"/>
          <w:szCs w:val="24"/>
          <w:rtl/>
          <w:lang w:val="en-US" w:eastAsia="en-US"/>
        </w:rPr>
        <w:t>משנה לראש העיר</w:t>
      </w:r>
    </w:p>
    <w:p w14:paraId="5E3B6FDE" w14:textId="77777777" w:rsidR="00C70C13" w:rsidRPr="00AC39A9" w:rsidRDefault="00C70C13" w:rsidP="00C70C13">
      <w:pPr>
        <w:spacing w:line="360" w:lineRule="auto"/>
        <w:rPr>
          <w:rFonts w:ascii="David" w:eastAsia="Times New Roman" w:hAnsi="David" w:cs="David"/>
          <w:sz w:val="24"/>
          <w:szCs w:val="24"/>
          <w:rtl/>
          <w:lang w:val="en-US" w:eastAsia="en-US"/>
        </w:rPr>
      </w:pPr>
      <w:r w:rsidRPr="00AC39A9">
        <w:rPr>
          <w:rFonts w:ascii="David" w:eastAsia="Times New Roman" w:hAnsi="David" w:cs="David" w:hint="cs"/>
          <w:sz w:val="24"/>
          <w:szCs w:val="24"/>
          <w:rtl/>
          <w:lang w:val="en-US" w:eastAsia="en-US"/>
        </w:rPr>
        <w:t>גב' פרח אסטרוגנו</w:t>
      </w:r>
      <w:r w:rsidRPr="00AC39A9">
        <w:rPr>
          <w:rFonts w:ascii="David" w:eastAsia="Times New Roman" w:hAnsi="David" w:cs="David" w:hint="cs"/>
          <w:sz w:val="24"/>
          <w:szCs w:val="24"/>
          <w:rtl/>
          <w:lang w:val="en-US" w:eastAsia="en-US"/>
        </w:rPr>
        <w:tab/>
      </w:r>
      <w:r w:rsidRPr="00AC39A9">
        <w:rPr>
          <w:rFonts w:ascii="David" w:eastAsia="Times New Roman" w:hAnsi="David" w:cs="David" w:hint="cs"/>
          <w:sz w:val="24"/>
          <w:szCs w:val="24"/>
          <w:rtl/>
          <w:lang w:val="en-US" w:eastAsia="en-US"/>
        </w:rPr>
        <w:tab/>
        <w:t>חברת מועצה</w:t>
      </w:r>
    </w:p>
    <w:p w14:paraId="0372C8C2" w14:textId="77777777" w:rsidR="00C70C13" w:rsidRPr="00AC39A9" w:rsidRDefault="00C70C13" w:rsidP="00C70C13">
      <w:pPr>
        <w:spacing w:line="360" w:lineRule="auto"/>
        <w:rPr>
          <w:rFonts w:ascii="David" w:eastAsia="Times New Roman" w:hAnsi="David" w:cs="David"/>
          <w:sz w:val="24"/>
          <w:szCs w:val="24"/>
          <w:rtl/>
          <w:lang w:val="en-US" w:eastAsia="en-US"/>
        </w:rPr>
      </w:pPr>
      <w:r w:rsidRPr="00AC39A9">
        <w:rPr>
          <w:rFonts w:ascii="David" w:eastAsia="Times New Roman" w:hAnsi="David" w:cs="David" w:hint="cs"/>
          <w:sz w:val="24"/>
          <w:szCs w:val="24"/>
          <w:rtl/>
          <w:lang w:val="en-US" w:eastAsia="en-US"/>
        </w:rPr>
        <w:t>מר דני קרן</w:t>
      </w:r>
      <w:r w:rsidRPr="00AC39A9">
        <w:rPr>
          <w:rFonts w:ascii="David" w:eastAsia="Times New Roman" w:hAnsi="David" w:cs="David" w:hint="cs"/>
          <w:sz w:val="24"/>
          <w:szCs w:val="24"/>
          <w:rtl/>
          <w:lang w:val="en-US" w:eastAsia="en-US"/>
        </w:rPr>
        <w:tab/>
      </w:r>
      <w:r w:rsidRPr="00AC39A9">
        <w:rPr>
          <w:rFonts w:ascii="David" w:eastAsia="Times New Roman" w:hAnsi="David" w:cs="David" w:hint="cs"/>
          <w:sz w:val="24"/>
          <w:szCs w:val="24"/>
          <w:rtl/>
          <w:lang w:val="en-US" w:eastAsia="en-US"/>
        </w:rPr>
        <w:tab/>
      </w:r>
      <w:r w:rsidRPr="00AC39A9">
        <w:rPr>
          <w:rFonts w:ascii="David" w:eastAsia="Times New Roman" w:hAnsi="David" w:cs="David" w:hint="cs"/>
          <w:sz w:val="24"/>
          <w:szCs w:val="24"/>
          <w:rtl/>
          <w:lang w:val="en-US" w:eastAsia="en-US"/>
        </w:rPr>
        <w:tab/>
        <w:t>חבר מועצה</w:t>
      </w:r>
    </w:p>
    <w:p w14:paraId="658C5E5E" w14:textId="77777777" w:rsidR="00C70C13" w:rsidRPr="00AC39A9" w:rsidRDefault="00C70C13" w:rsidP="00C70C13">
      <w:pPr>
        <w:spacing w:line="360" w:lineRule="auto"/>
        <w:rPr>
          <w:rFonts w:ascii="David" w:eastAsia="Times New Roman" w:hAnsi="David" w:cs="David"/>
          <w:color w:val="000000"/>
          <w:sz w:val="24"/>
          <w:szCs w:val="24"/>
          <w:rtl/>
          <w:lang w:val="en-US" w:eastAsia="en-US"/>
        </w:rPr>
      </w:pPr>
      <w:r w:rsidRPr="00AC39A9">
        <w:rPr>
          <w:rFonts w:ascii="David" w:eastAsia="Times New Roman" w:hAnsi="David" w:cs="David"/>
          <w:color w:val="000000"/>
          <w:sz w:val="24"/>
          <w:szCs w:val="24"/>
          <w:rtl/>
          <w:lang w:val="en-US" w:eastAsia="en-US"/>
        </w:rPr>
        <w:t xml:space="preserve">מר ארתור </w:t>
      </w:r>
      <w:proofErr w:type="spellStart"/>
      <w:r w:rsidRPr="00AC39A9">
        <w:rPr>
          <w:rFonts w:ascii="David" w:eastAsia="Times New Roman" w:hAnsi="David" w:cs="David"/>
          <w:color w:val="000000"/>
          <w:sz w:val="24"/>
          <w:szCs w:val="24"/>
          <w:rtl/>
          <w:lang w:val="en-US" w:eastAsia="en-US"/>
        </w:rPr>
        <w:t>דרליוק</w:t>
      </w:r>
      <w:proofErr w:type="spellEnd"/>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t>חבר</w:t>
      </w:r>
      <w:r w:rsidRPr="00AC39A9">
        <w:rPr>
          <w:rFonts w:ascii="David" w:eastAsia="Times New Roman" w:hAnsi="David" w:cs="David"/>
          <w:color w:val="000000"/>
          <w:sz w:val="24"/>
          <w:szCs w:val="24"/>
          <w:lang w:val="en-US" w:eastAsia="en-US"/>
        </w:rPr>
        <w:t xml:space="preserve"> </w:t>
      </w:r>
      <w:r w:rsidRPr="00AC39A9">
        <w:rPr>
          <w:rFonts w:ascii="David" w:eastAsia="Times New Roman" w:hAnsi="David" w:cs="David"/>
          <w:color w:val="000000"/>
          <w:sz w:val="24"/>
          <w:szCs w:val="24"/>
          <w:rtl/>
          <w:lang w:val="en-US" w:eastAsia="en-US"/>
        </w:rPr>
        <w:t>מועצה</w:t>
      </w:r>
    </w:p>
    <w:p w14:paraId="550D1636" w14:textId="77777777" w:rsidR="00C70C13" w:rsidRPr="00AC39A9" w:rsidRDefault="00C70C13" w:rsidP="00C70C13">
      <w:pPr>
        <w:spacing w:line="360" w:lineRule="auto"/>
        <w:rPr>
          <w:rFonts w:ascii="David" w:eastAsia="Times New Roman" w:hAnsi="David" w:cs="David"/>
          <w:color w:val="000000"/>
          <w:sz w:val="24"/>
          <w:szCs w:val="24"/>
          <w:rtl/>
          <w:lang w:val="en-US" w:eastAsia="en-US"/>
        </w:rPr>
      </w:pPr>
      <w:r w:rsidRPr="00AC39A9">
        <w:rPr>
          <w:rFonts w:ascii="David" w:eastAsia="Times New Roman" w:hAnsi="David" w:cs="David"/>
          <w:color w:val="000000"/>
          <w:sz w:val="24"/>
          <w:szCs w:val="24"/>
          <w:rtl/>
          <w:lang w:val="en-US" w:eastAsia="en-US"/>
        </w:rPr>
        <w:t>מר דניאל מאור</w:t>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t>חבר</w:t>
      </w:r>
      <w:r w:rsidRPr="00AC39A9">
        <w:rPr>
          <w:rFonts w:ascii="David" w:eastAsia="Times New Roman" w:hAnsi="David" w:cs="David"/>
          <w:color w:val="000000"/>
          <w:sz w:val="24"/>
          <w:szCs w:val="24"/>
          <w:lang w:val="en-US" w:eastAsia="en-US"/>
        </w:rPr>
        <w:t xml:space="preserve"> </w:t>
      </w:r>
      <w:r w:rsidRPr="00AC39A9">
        <w:rPr>
          <w:rFonts w:ascii="David" w:eastAsia="Times New Roman" w:hAnsi="David" w:cs="David"/>
          <w:color w:val="000000"/>
          <w:sz w:val="24"/>
          <w:szCs w:val="24"/>
          <w:rtl/>
          <w:lang w:val="en-US" w:eastAsia="en-US"/>
        </w:rPr>
        <w:t>מועצה</w:t>
      </w:r>
    </w:p>
    <w:p w14:paraId="7219FC31" w14:textId="77777777" w:rsidR="00C70C13" w:rsidRPr="00AC39A9" w:rsidRDefault="00C70C13" w:rsidP="00C70C13">
      <w:pPr>
        <w:spacing w:line="360" w:lineRule="auto"/>
        <w:rPr>
          <w:rFonts w:ascii="David" w:eastAsia="Times New Roman" w:hAnsi="David" w:cs="David"/>
          <w:color w:val="000000"/>
          <w:sz w:val="24"/>
          <w:szCs w:val="24"/>
          <w:rtl/>
          <w:lang w:val="en-US" w:eastAsia="en-US"/>
        </w:rPr>
      </w:pPr>
      <w:r w:rsidRPr="00AC39A9">
        <w:rPr>
          <w:rFonts w:ascii="David" w:eastAsia="Times New Roman" w:hAnsi="David" w:cs="David"/>
          <w:color w:val="000000"/>
          <w:sz w:val="24"/>
          <w:szCs w:val="24"/>
          <w:rtl/>
          <w:lang w:val="en-US" w:eastAsia="en-US"/>
        </w:rPr>
        <w:t>מר יואל טל</w:t>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t>חבר</w:t>
      </w:r>
      <w:r w:rsidRPr="00AC39A9">
        <w:rPr>
          <w:rFonts w:ascii="David" w:eastAsia="Times New Roman" w:hAnsi="David" w:cs="David"/>
          <w:color w:val="000000"/>
          <w:sz w:val="24"/>
          <w:szCs w:val="24"/>
          <w:lang w:val="en-US" w:eastAsia="en-US"/>
        </w:rPr>
        <w:t xml:space="preserve"> </w:t>
      </w:r>
      <w:r w:rsidRPr="00AC39A9">
        <w:rPr>
          <w:rFonts w:ascii="David" w:eastAsia="Times New Roman" w:hAnsi="David" w:cs="David"/>
          <w:color w:val="000000"/>
          <w:sz w:val="24"/>
          <w:szCs w:val="24"/>
          <w:rtl/>
          <w:lang w:val="en-US" w:eastAsia="en-US"/>
        </w:rPr>
        <w:t>מועצה</w:t>
      </w:r>
    </w:p>
    <w:p w14:paraId="4006500A" w14:textId="77777777" w:rsidR="00C03E3F" w:rsidRDefault="00C03E3F" w:rsidP="00C03E3F">
      <w:pPr>
        <w:spacing w:line="360" w:lineRule="auto"/>
        <w:rPr>
          <w:rFonts w:ascii="David" w:eastAsia="Times New Roman" w:hAnsi="David" w:cs="David"/>
          <w:sz w:val="24"/>
          <w:szCs w:val="24"/>
          <w:rtl/>
          <w:lang w:val="en-US" w:eastAsia="en-US"/>
        </w:rPr>
      </w:pPr>
      <w:r w:rsidRPr="00AC39A9">
        <w:rPr>
          <w:rFonts w:ascii="David" w:eastAsia="Times New Roman" w:hAnsi="David" w:cs="David"/>
          <w:color w:val="000000"/>
          <w:sz w:val="24"/>
          <w:szCs w:val="24"/>
          <w:rtl/>
          <w:lang w:val="en-US" w:eastAsia="en-US"/>
        </w:rPr>
        <w:t xml:space="preserve">גב' </w:t>
      </w:r>
      <w:proofErr w:type="spellStart"/>
      <w:r w:rsidRPr="00AC39A9">
        <w:rPr>
          <w:rFonts w:ascii="David" w:eastAsia="Times New Roman" w:hAnsi="David" w:cs="David"/>
          <w:color w:val="000000"/>
          <w:sz w:val="24"/>
          <w:szCs w:val="24"/>
          <w:rtl/>
          <w:lang w:val="en-US" w:eastAsia="en-US"/>
        </w:rPr>
        <w:t>פולינה</w:t>
      </w:r>
      <w:proofErr w:type="spellEnd"/>
      <w:r w:rsidRPr="00AC39A9">
        <w:rPr>
          <w:rFonts w:ascii="David" w:eastAsia="Times New Roman" w:hAnsi="David" w:cs="David"/>
          <w:color w:val="000000"/>
          <w:sz w:val="24"/>
          <w:szCs w:val="24"/>
          <w:rtl/>
          <w:lang w:val="en-US" w:eastAsia="en-US"/>
        </w:rPr>
        <w:t xml:space="preserve"> </w:t>
      </w:r>
      <w:proofErr w:type="spellStart"/>
      <w:r w:rsidRPr="00AC39A9">
        <w:rPr>
          <w:rFonts w:ascii="David" w:eastAsia="Times New Roman" w:hAnsi="David" w:cs="David"/>
          <w:color w:val="000000"/>
          <w:sz w:val="24"/>
          <w:szCs w:val="24"/>
          <w:rtl/>
          <w:lang w:val="en-US" w:eastAsia="en-US"/>
        </w:rPr>
        <w:t>קפו</w:t>
      </w:r>
      <w:r>
        <w:rPr>
          <w:rFonts w:ascii="David" w:eastAsia="Times New Roman" w:hAnsi="David" w:cs="David" w:hint="cs"/>
          <w:color w:val="000000"/>
          <w:sz w:val="24"/>
          <w:szCs w:val="24"/>
          <w:rtl/>
          <w:lang w:val="en-US" w:eastAsia="en-US"/>
        </w:rPr>
        <w:t>ל</w:t>
      </w:r>
      <w:proofErr w:type="spellEnd"/>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r w:rsidRPr="00AC39A9">
        <w:rPr>
          <w:rFonts w:ascii="David" w:eastAsia="Times New Roman" w:hAnsi="David" w:cs="David" w:hint="cs"/>
          <w:color w:val="000000"/>
          <w:sz w:val="24"/>
          <w:szCs w:val="24"/>
          <w:rtl/>
          <w:lang w:val="en-US" w:eastAsia="en-US"/>
        </w:rPr>
        <w:t>חברת מועצה</w:t>
      </w:r>
    </w:p>
    <w:p w14:paraId="5E6F4569" w14:textId="145C9D2C" w:rsidR="00C03E3F" w:rsidRPr="00AC39A9" w:rsidRDefault="00C03E3F" w:rsidP="00C03E3F">
      <w:pPr>
        <w:spacing w:line="360" w:lineRule="auto"/>
        <w:rPr>
          <w:rFonts w:ascii="David" w:eastAsia="Times New Roman" w:hAnsi="David" w:cs="David"/>
          <w:sz w:val="24"/>
          <w:szCs w:val="24"/>
          <w:rtl/>
          <w:lang w:val="en-US" w:eastAsia="en-US"/>
        </w:rPr>
      </w:pPr>
      <w:r w:rsidRPr="00AC39A9">
        <w:rPr>
          <w:rFonts w:ascii="David" w:eastAsia="Times New Roman" w:hAnsi="David" w:cs="David" w:hint="cs"/>
          <w:sz w:val="24"/>
          <w:szCs w:val="24"/>
          <w:rtl/>
          <w:lang w:val="en-US" w:eastAsia="en-US"/>
        </w:rPr>
        <w:t xml:space="preserve"> מר אסף גפן</w:t>
      </w:r>
      <w:r w:rsidRPr="00AC39A9">
        <w:rPr>
          <w:rFonts w:ascii="David" w:eastAsia="Times New Roman" w:hAnsi="David" w:cs="David"/>
          <w:sz w:val="24"/>
          <w:szCs w:val="24"/>
          <w:rtl/>
          <w:lang w:val="en-US" w:eastAsia="en-US"/>
        </w:rPr>
        <w:tab/>
      </w:r>
      <w:r w:rsidRPr="00AC39A9">
        <w:rPr>
          <w:rFonts w:ascii="David" w:eastAsia="Times New Roman" w:hAnsi="David" w:cs="David"/>
          <w:sz w:val="24"/>
          <w:szCs w:val="24"/>
          <w:rtl/>
          <w:lang w:val="en-US" w:eastAsia="en-US"/>
        </w:rPr>
        <w:tab/>
      </w:r>
      <w:r w:rsidRPr="00AC39A9">
        <w:rPr>
          <w:rFonts w:ascii="David" w:eastAsia="Times New Roman" w:hAnsi="David" w:cs="David"/>
          <w:sz w:val="24"/>
          <w:szCs w:val="24"/>
          <w:rtl/>
          <w:lang w:val="en-US" w:eastAsia="en-US"/>
        </w:rPr>
        <w:tab/>
      </w:r>
      <w:r w:rsidRPr="00AC39A9">
        <w:rPr>
          <w:rFonts w:ascii="David" w:eastAsia="Times New Roman" w:hAnsi="David" w:cs="David" w:hint="cs"/>
          <w:sz w:val="24"/>
          <w:szCs w:val="24"/>
          <w:rtl/>
          <w:lang w:val="en-US" w:eastAsia="en-US"/>
        </w:rPr>
        <w:t>חבר מועצה</w:t>
      </w:r>
    </w:p>
    <w:p w14:paraId="69ECD730" w14:textId="6973B732" w:rsidR="00C70C13" w:rsidRPr="00AC39A9" w:rsidRDefault="00C70C13" w:rsidP="00C70C13">
      <w:pPr>
        <w:spacing w:line="360" w:lineRule="auto"/>
        <w:rPr>
          <w:rFonts w:ascii="David" w:eastAsia="Times New Roman" w:hAnsi="David" w:cs="David"/>
          <w:color w:val="000000"/>
          <w:sz w:val="24"/>
          <w:szCs w:val="24"/>
          <w:rtl/>
          <w:lang w:val="en-US" w:eastAsia="en-US"/>
        </w:rPr>
      </w:pPr>
    </w:p>
    <w:p w14:paraId="3E084226" w14:textId="77777777" w:rsidR="00C70C13" w:rsidRPr="00AC39A9" w:rsidRDefault="00C70C13" w:rsidP="00C70C13">
      <w:pPr>
        <w:spacing w:line="360" w:lineRule="auto"/>
        <w:rPr>
          <w:rFonts w:ascii="David" w:eastAsia="Times New Roman" w:hAnsi="David" w:cs="David"/>
          <w:sz w:val="24"/>
          <w:szCs w:val="24"/>
          <w:rtl/>
          <w:lang w:val="en-US" w:eastAsia="en-US"/>
        </w:rPr>
      </w:pP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p>
    <w:p w14:paraId="5DDE935B" w14:textId="77777777" w:rsidR="00C70C13" w:rsidRPr="00AC39A9" w:rsidRDefault="00C70C13" w:rsidP="00C70C13">
      <w:pPr>
        <w:spacing w:line="360" w:lineRule="auto"/>
        <w:rPr>
          <w:rFonts w:ascii="David" w:eastAsia="Times New Roman" w:hAnsi="David" w:cs="David"/>
          <w:sz w:val="24"/>
          <w:szCs w:val="24"/>
          <w:rtl/>
          <w:lang w:val="en-US" w:eastAsia="en-US"/>
        </w:rPr>
      </w:pPr>
    </w:p>
    <w:p w14:paraId="15A6FE6B" w14:textId="77777777" w:rsidR="00C70C13" w:rsidRPr="00AC39A9" w:rsidRDefault="00C70C13" w:rsidP="00C70C13">
      <w:pPr>
        <w:spacing w:line="360" w:lineRule="auto"/>
        <w:rPr>
          <w:rFonts w:ascii="David" w:eastAsia="Times New Roman" w:hAnsi="David" w:cs="David"/>
          <w:sz w:val="24"/>
          <w:szCs w:val="24"/>
          <w:rtl/>
          <w:lang w:val="en-US" w:eastAsia="en-US"/>
        </w:rPr>
      </w:pPr>
      <w:r w:rsidRPr="00AC39A9">
        <w:rPr>
          <w:rFonts w:ascii="David" w:eastAsia="Times New Roman" w:hAnsi="David" w:cs="David"/>
          <w:color w:val="000000"/>
          <w:sz w:val="24"/>
          <w:szCs w:val="24"/>
          <w:rtl/>
          <w:lang w:val="en-US" w:eastAsia="en-US"/>
        </w:rPr>
        <w:t xml:space="preserve">מר זאב זימל </w:t>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t>גזבר העירייה</w:t>
      </w:r>
    </w:p>
    <w:p w14:paraId="427B14EE" w14:textId="77777777" w:rsidR="00C70C13" w:rsidRPr="00AC39A9" w:rsidRDefault="00C70C13" w:rsidP="00C70C13">
      <w:pPr>
        <w:spacing w:line="360" w:lineRule="auto"/>
        <w:rPr>
          <w:rFonts w:ascii="David" w:eastAsia="Times New Roman" w:hAnsi="David" w:cs="David"/>
          <w:sz w:val="24"/>
          <w:szCs w:val="24"/>
          <w:rtl/>
          <w:lang w:val="en-US" w:eastAsia="en-US"/>
        </w:rPr>
      </w:pPr>
      <w:r w:rsidRPr="00AC39A9">
        <w:rPr>
          <w:rFonts w:ascii="David" w:eastAsia="Times New Roman" w:hAnsi="David" w:cs="David" w:hint="cs"/>
          <w:sz w:val="24"/>
          <w:szCs w:val="24"/>
          <w:rtl/>
          <w:lang w:val="en-US" w:eastAsia="en-US"/>
        </w:rPr>
        <w:t>עו"ד אורי גרינברגר</w:t>
      </w:r>
      <w:r w:rsidRPr="00AC39A9">
        <w:rPr>
          <w:rFonts w:ascii="David" w:eastAsia="Times New Roman" w:hAnsi="David" w:cs="David" w:hint="cs"/>
          <w:sz w:val="24"/>
          <w:szCs w:val="24"/>
          <w:rtl/>
          <w:lang w:val="en-US" w:eastAsia="en-US"/>
        </w:rPr>
        <w:tab/>
      </w:r>
      <w:r w:rsidRPr="00AC39A9">
        <w:rPr>
          <w:rFonts w:ascii="David" w:eastAsia="Times New Roman" w:hAnsi="David" w:cs="David" w:hint="cs"/>
          <w:sz w:val="24"/>
          <w:szCs w:val="24"/>
          <w:rtl/>
          <w:lang w:val="en-US" w:eastAsia="en-US"/>
        </w:rPr>
        <w:tab/>
        <w:t>יועמ"ש העירייה</w:t>
      </w:r>
    </w:p>
    <w:p w14:paraId="2AC2AEA4" w14:textId="77777777" w:rsidR="00C70C13" w:rsidRPr="00AC39A9" w:rsidRDefault="00C70C13" w:rsidP="00C70C13">
      <w:pPr>
        <w:spacing w:line="360" w:lineRule="auto"/>
        <w:rPr>
          <w:rFonts w:ascii="David" w:eastAsia="Times New Roman" w:hAnsi="David" w:cs="David"/>
          <w:color w:val="000000"/>
          <w:sz w:val="24"/>
          <w:szCs w:val="24"/>
          <w:rtl/>
          <w:lang w:val="en-US" w:eastAsia="en-US"/>
        </w:rPr>
      </w:pPr>
      <w:r w:rsidRPr="00AC39A9">
        <w:rPr>
          <w:rFonts w:ascii="David" w:eastAsia="Times New Roman" w:hAnsi="David" w:cs="David"/>
          <w:color w:val="000000"/>
          <w:sz w:val="24"/>
          <w:szCs w:val="24"/>
          <w:rtl/>
          <w:lang w:val="en-US" w:eastAsia="en-US"/>
        </w:rPr>
        <w:t>מר רון גולדשטיין</w:t>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t>דובר העירייה</w:t>
      </w:r>
    </w:p>
    <w:p w14:paraId="47647EF4" w14:textId="15B4C6CA" w:rsidR="00AC39A9" w:rsidRPr="00AC39A9" w:rsidRDefault="00AC39A9" w:rsidP="00C70C13">
      <w:pPr>
        <w:spacing w:line="360" w:lineRule="auto"/>
        <w:rPr>
          <w:rFonts w:ascii="David" w:eastAsia="Times New Roman" w:hAnsi="David" w:cs="David"/>
          <w:color w:val="000000"/>
          <w:sz w:val="24"/>
          <w:szCs w:val="24"/>
          <w:rtl/>
          <w:lang w:val="en-US" w:eastAsia="en-US"/>
        </w:rPr>
      </w:pPr>
      <w:r w:rsidRPr="00AC39A9">
        <w:rPr>
          <w:rFonts w:ascii="David" w:eastAsia="Times New Roman" w:hAnsi="David" w:cs="David" w:hint="cs"/>
          <w:color w:val="000000"/>
          <w:sz w:val="24"/>
          <w:szCs w:val="24"/>
          <w:rtl/>
          <w:lang w:val="en-US" w:eastAsia="en-US"/>
        </w:rPr>
        <w:t>מר ליאור בן חיים</w:t>
      </w:r>
      <w:r w:rsidRPr="00AC39A9">
        <w:rPr>
          <w:rFonts w:ascii="David" w:eastAsia="Times New Roman" w:hAnsi="David" w:cs="David"/>
          <w:color w:val="000000"/>
          <w:sz w:val="24"/>
          <w:szCs w:val="24"/>
          <w:rtl/>
          <w:lang w:val="en-US" w:eastAsia="en-US"/>
        </w:rPr>
        <w:tab/>
      </w:r>
      <w:r w:rsidRPr="00AC39A9">
        <w:rPr>
          <w:rFonts w:ascii="David" w:eastAsia="Times New Roman" w:hAnsi="David" w:cs="David"/>
          <w:color w:val="000000"/>
          <w:sz w:val="24"/>
          <w:szCs w:val="24"/>
          <w:rtl/>
          <w:lang w:val="en-US" w:eastAsia="en-US"/>
        </w:rPr>
        <w:tab/>
        <w:t>מנהל</w:t>
      </w:r>
      <w:r w:rsidR="00C03E3F">
        <w:rPr>
          <w:rFonts w:ascii="David" w:eastAsia="Times New Roman" w:hAnsi="David" w:cs="David" w:hint="cs"/>
          <w:color w:val="000000"/>
          <w:sz w:val="24"/>
          <w:szCs w:val="24"/>
          <w:rtl/>
          <w:lang w:val="en-US" w:eastAsia="en-US"/>
        </w:rPr>
        <w:t xml:space="preserve"> מנהלת</w:t>
      </w:r>
      <w:r w:rsidRPr="00AC39A9">
        <w:rPr>
          <w:rFonts w:ascii="David" w:eastAsia="Times New Roman" w:hAnsi="David" w:cs="David"/>
          <w:color w:val="000000"/>
          <w:sz w:val="24"/>
          <w:szCs w:val="24"/>
          <w:rtl/>
          <w:lang w:val="en-US" w:eastAsia="en-US"/>
        </w:rPr>
        <w:t xml:space="preserve"> התחדשות עירונית  </w:t>
      </w:r>
    </w:p>
    <w:p w14:paraId="22A29863" w14:textId="1DD7B138" w:rsidR="00AC39A9" w:rsidRDefault="00C03E3F" w:rsidP="00C70C13">
      <w:pPr>
        <w:spacing w:line="360" w:lineRule="auto"/>
        <w:rPr>
          <w:rFonts w:ascii="David" w:eastAsia="Times New Roman" w:hAnsi="David" w:cs="David"/>
          <w:sz w:val="24"/>
          <w:szCs w:val="24"/>
          <w:rtl/>
          <w:lang w:val="en-US" w:eastAsia="en-US"/>
        </w:rPr>
      </w:pPr>
      <w:r>
        <w:rPr>
          <w:rFonts w:ascii="David" w:eastAsia="Times New Roman" w:hAnsi="David" w:cs="David" w:hint="cs"/>
          <w:color w:val="000000"/>
          <w:sz w:val="24"/>
          <w:szCs w:val="24"/>
          <w:rtl/>
          <w:lang w:val="en-US" w:eastAsia="en-US"/>
        </w:rPr>
        <w:t xml:space="preserve">אינג' </w:t>
      </w:r>
      <w:r w:rsidR="00AC39A9" w:rsidRPr="00AC39A9">
        <w:rPr>
          <w:rFonts w:ascii="David" w:eastAsia="Times New Roman" w:hAnsi="David" w:cs="David" w:hint="cs"/>
          <w:color w:val="000000"/>
          <w:sz w:val="24"/>
          <w:szCs w:val="24"/>
          <w:rtl/>
          <w:lang w:val="en-US" w:eastAsia="en-US"/>
        </w:rPr>
        <w:t>טל בן מיכה</w:t>
      </w:r>
      <w:r w:rsidR="00AC39A9">
        <w:rPr>
          <w:rFonts w:ascii="David" w:eastAsia="Times New Roman" w:hAnsi="David" w:cs="David"/>
          <w:color w:val="000000"/>
          <w:sz w:val="24"/>
          <w:szCs w:val="24"/>
          <w:rtl/>
          <w:lang w:val="en-US" w:eastAsia="en-US"/>
        </w:rPr>
        <w:tab/>
      </w:r>
      <w:r w:rsidR="00AC39A9">
        <w:rPr>
          <w:rFonts w:ascii="David" w:eastAsia="Times New Roman" w:hAnsi="David" w:cs="David"/>
          <w:color w:val="000000"/>
          <w:sz w:val="24"/>
          <w:szCs w:val="24"/>
          <w:rtl/>
          <w:lang w:val="en-US" w:eastAsia="en-US"/>
        </w:rPr>
        <w:tab/>
      </w:r>
      <w:r w:rsidR="00AC39A9">
        <w:rPr>
          <w:rFonts w:ascii="David" w:eastAsia="Times New Roman" w:hAnsi="David" w:cs="David" w:hint="cs"/>
          <w:color w:val="000000"/>
          <w:sz w:val="24"/>
          <w:szCs w:val="24"/>
          <w:rtl/>
          <w:lang w:val="en-US" w:eastAsia="en-US"/>
        </w:rPr>
        <w:t>מהנדס העיר</w:t>
      </w:r>
      <w:r w:rsidR="00AC39A9" w:rsidRPr="00AC39A9">
        <w:rPr>
          <w:rFonts w:ascii="David" w:eastAsia="Times New Roman" w:hAnsi="David" w:cs="David"/>
          <w:color w:val="000000"/>
          <w:sz w:val="24"/>
          <w:szCs w:val="24"/>
          <w:rtl/>
          <w:lang w:val="en-US" w:eastAsia="en-US"/>
        </w:rPr>
        <w:t xml:space="preserve"> </w:t>
      </w:r>
      <w:r w:rsidR="00AC39A9">
        <w:rPr>
          <w:rFonts w:ascii="David" w:eastAsia="Times New Roman" w:hAnsi="David" w:cs="David"/>
          <w:color w:val="000000"/>
          <w:sz w:val="24"/>
          <w:szCs w:val="24"/>
          <w:rtl/>
          <w:lang w:val="en-US" w:eastAsia="en-US"/>
        </w:rPr>
        <w:tab/>
      </w:r>
    </w:p>
    <w:p w14:paraId="2023ABDF" w14:textId="77777777" w:rsidR="00C70C13" w:rsidRPr="000D6FE9" w:rsidRDefault="00C70C13" w:rsidP="00C70C13">
      <w:pPr>
        <w:spacing w:line="360" w:lineRule="auto"/>
        <w:rPr>
          <w:rFonts w:ascii="David" w:eastAsia="Times New Roman" w:hAnsi="David" w:cs="David"/>
          <w:sz w:val="24"/>
          <w:szCs w:val="24"/>
          <w:rtl/>
          <w:lang w:val="en-US" w:eastAsia="en-US"/>
        </w:rPr>
      </w:pPr>
    </w:p>
    <w:p w14:paraId="478E597F" w14:textId="77777777" w:rsidR="00C70C13" w:rsidRDefault="00C70C13">
      <w:pPr>
        <w:rPr>
          <w:rtl/>
        </w:rPr>
      </w:pPr>
    </w:p>
    <w:p w14:paraId="377FE548" w14:textId="77777777" w:rsidR="00AC39A9" w:rsidRDefault="00AC39A9">
      <w:pPr>
        <w:sectPr w:rsidR="00AC39A9">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408BD8E4" w14:textId="77777777" w:rsidR="009155B7" w:rsidRDefault="00000000">
      <w:pPr>
        <w:pStyle w:val="ParagraphStyle"/>
        <w:suppressLineNumbers/>
        <w:spacing w:line="360" w:lineRule="auto"/>
        <w:jc w:val="left"/>
      </w:pPr>
      <w:r>
        <w:rPr>
          <w:b/>
          <w:bCs/>
          <w:color w:val="000000"/>
        </w:rPr>
        <w:lastRenderedPageBreak/>
        <w:t xml:space="preserve">על סדר היום: </w:t>
      </w:r>
    </w:p>
    <w:sdt>
      <w:sdtPr>
        <w:rPr>
          <w:rtl/>
        </w:rPr>
        <w:alias w:val="על סדר היום: "/>
        <w:id w:val="-473836677"/>
      </w:sdtPr>
      <w:sdtContent>
        <w:p w14:paraId="7B0F4CA2" w14:textId="151D5180" w:rsidR="00ED2732" w:rsidRDefault="00000000" w:rsidP="00ED2732">
          <w:pPr>
            <w:pStyle w:val="TOC2"/>
            <w:tabs>
              <w:tab w:val="right" w:leader="dot" w:pos="9016"/>
            </w:tabs>
            <w:rPr>
              <w:rFonts w:eastAsiaTheme="minorEastAsia"/>
              <w:noProof/>
              <w:kern w:val="2"/>
              <w:sz w:val="24"/>
              <w:szCs w:val="24"/>
              <w:lang w:val="en-US" w:eastAsia="en-US"/>
              <w14:ligatures w14:val="standardContextual"/>
            </w:rPr>
          </w:pPr>
          <w:r>
            <w:fldChar w:fldCharType="begin"/>
          </w:r>
          <w:r>
            <w:instrText>TOC \h \o "1-5" \t "paragraphStyle,2"</w:instrText>
          </w:r>
          <w:r>
            <w:fldChar w:fldCharType="separate"/>
          </w:r>
          <w:hyperlink w:anchor="_Toc199600237" w:history="1">
            <w:r w:rsidR="00ED2732" w:rsidRPr="00730086">
              <w:rPr>
                <w:rStyle w:val="Hyperlink"/>
                <w:rFonts w:ascii="David" w:eastAsia="David" w:hAnsi="David" w:cs="David"/>
                <w:b/>
                <w:bCs/>
                <w:noProof/>
                <w:rtl/>
              </w:rPr>
              <w:t xml:space="preserve">[ 1 ]  </w:t>
            </w:r>
            <w:r w:rsidR="00ED2732" w:rsidRPr="00730086">
              <w:rPr>
                <w:rStyle w:val="Hyperlink"/>
                <w:rFonts w:ascii="David" w:eastAsia="David" w:hAnsi="David" w:cs="David" w:hint="eastAsia"/>
                <w:b/>
                <w:bCs/>
                <w:noProof/>
                <w:rtl/>
              </w:rPr>
              <w:t>אישור</w:t>
            </w:r>
            <w:r w:rsidR="00ED2732" w:rsidRPr="00730086">
              <w:rPr>
                <w:rStyle w:val="Hyperlink"/>
                <w:rFonts w:ascii="David" w:eastAsia="David" w:hAnsi="David" w:cs="David"/>
                <w:b/>
                <w:bCs/>
                <w:noProof/>
                <w:rtl/>
              </w:rPr>
              <w:t xml:space="preserve"> </w:t>
            </w:r>
            <w:r w:rsidR="00ED2732" w:rsidRPr="00730086">
              <w:rPr>
                <w:rStyle w:val="Hyperlink"/>
                <w:rFonts w:ascii="David" w:eastAsia="David" w:hAnsi="David" w:cs="David" w:hint="eastAsia"/>
                <w:b/>
                <w:bCs/>
                <w:noProof/>
                <w:rtl/>
              </w:rPr>
              <w:t>פרוטוקולים</w:t>
            </w:r>
            <w:r w:rsidR="00ED2732" w:rsidRPr="00730086">
              <w:rPr>
                <w:rStyle w:val="Hyperlink"/>
                <w:rFonts w:ascii="David" w:eastAsia="David" w:hAnsi="David" w:cs="David"/>
                <w:b/>
                <w:bCs/>
                <w:noProof/>
                <w:rtl/>
              </w:rPr>
              <w:t>.</w:t>
            </w:r>
            <w:r w:rsidR="00ED2732">
              <w:rPr>
                <w:noProof/>
              </w:rPr>
              <w:tab/>
            </w:r>
            <w:r w:rsidR="00ED2732">
              <w:rPr>
                <w:noProof/>
              </w:rPr>
              <w:fldChar w:fldCharType="begin"/>
            </w:r>
            <w:r w:rsidR="00ED2732">
              <w:rPr>
                <w:noProof/>
              </w:rPr>
              <w:instrText xml:space="preserve"> PAGEREF _Toc199600237 \h </w:instrText>
            </w:r>
            <w:r w:rsidR="00ED2732">
              <w:rPr>
                <w:noProof/>
              </w:rPr>
            </w:r>
            <w:r w:rsidR="00ED2732">
              <w:rPr>
                <w:noProof/>
              </w:rPr>
              <w:fldChar w:fldCharType="separate"/>
            </w:r>
            <w:r w:rsidR="00E008E9">
              <w:rPr>
                <w:noProof/>
                <w:rtl/>
              </w:rPr>
              <w:t>3</w:t>
            </w:r>
            <w:r w:rsidR="00ED2732">
              <w:rPr>
                <w:noProof/>
              </w:rPr>
              <w:fldChar w:fldCharType="end"/>
            </w:r>
          </w:hyperlink>
        </w:p>
        <w:p w14:paraId="14FBDE09" w14:textId="6D190E68"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38" w:history="1">
            <w:r w:rsidRPr="00730086">
              <w:rPr>
                <w:rStyle w:val="Hyperlink"/>
                <w:rFonts w:ascii="David" w:eastAsia="David" w:hAnsi="David" w:cs="David"/>
                <w:b/>
                <w:bCs/>
                <w:noProof/>
                <w:rtl/>
              </w:rPr>
              <w:t xml:space="preserve">[ - ]  </w:t>
            </w:r>
            <w:r w:rsidRPr="00730086">
              <w:rPr>
                <w:rStyle w:val="Hyperlink"/>
                <w:rFonts w:ascii="David" w:eastAsia="David" w:hAnsi="David" w:cs="David" w:hint="eastAsia"/>
                <w:b/>
                <w:bCs/>
                <w:noProof/>
                <w:rtl/>
              </w:rPr>
              <w:t>פרוטוקול</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וועדת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הנחות</w:t>
            </w:r>
            <w:r w:rsidRPr="00730086">
              <w:rPr>
                <w:rStyle w:val="Hyperlink"/>
                <w:rFonts w:ascii="David" w:eastAsia="David" w:hAnsi="David" w:cs="David"/>
                <w:b/>
                <w:bCs/>
                <w:noProof/>
                <w:rtl/>
              </w:rPr>
              <w:t xml:space="preserve"> - </w:t>
            </w:r>
            <w:r w:rsidRPr="00730086">
              <w:rPr>
                <w:rStyle w:val="Hyperlink"/>
                <w:rFonts w:ascii="David" w:eastAsia="David" w:hAnsi="David" w:cs="David" w:hint="eastAsia"/>
                <w:b/>
                <w:bCs/>
                <w:noProof/>
                <w:rtl/>
              </w:rPr>
              <w:t>פטור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למוסד</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מתנדב</w:t>
            </w:r>
            <w:r w:rsidRPr="00730086">
              <w:rPr>
                <w:rStyle w:val="Hyperlink"/>
                <w:rFonts w:ascii="David" w:eastAsia="David" w:hAnsi="David" w:cs="David"/>
                <w:b/>
                <w:bCs/>
                <w:noProof/>
                <w:rtl/>
              </w:rPr>
              <w:t xml:space="preserve"> - </w:t>
            </w:r>
            <w:r w:rsidRPr="00730086">
              <w:rPr>
                <w:rStyle w:val="Hyperlink"/>
                <w:rFonts w:ascii="David" w:eastAsia="David" w:hAnsi="David" w:cs="David" w:hint="eastAsia"/>
                <w:b/>
                <w:bCs/>
                <w:noProof/>
                <w:rtl/>
              </w:rPr>
              <w:t>מיום</w:t>
            </w:r>
            <w:r w:rsidRPr="00730086">
              <w:rPr>
                <w:rStyle w:val="Hyperlink"/>
                <w:rFonts w:ascii="David" w:eastAsia="David" w:hAnsi="David" w:cs="David"/>
                <w:b/>
                <w:bCs/>
                <w:noProof/>
                <w:rtl/>
              </w:rPr>
              <w:t xml:space="preserve"> 23.04.2025.</w:t>
            </w:r>
            <w:r>
              <w:rPr>
                <w:noProof/>
              </w:rPr>
              <w:tab/>
            </w:r>
            <w:r>
              <w:rPr>
                <w:noProof/>
              </w:rPr>
              <w:fldChar w:fldCharType="begin"/>
            </w:r>
            <w:r>
              <w:rPr>
                <w:noProof/>
              </w:rPr>
              <w:instrText xml:space="preserve"> PAGEREF _Toc199600238 \h </w:instrText>
            </w:r>
            <w:r>
              <w:rPr>
                <w:noProof/>
              </w:rPr>
            </w:r>
            <w:r>
              <w:rPr>
                <w:noProof/>
              </w:rPr>
              <w:fldChar w:fldCharType="separate"/>
            </w:r>
            <w:r w:rsidR="00E008E9">
              <w:rPr>
                <w:noProof/>
                <w:rtl/>
              </w:rPr>
              <w:t>3</w:t>
            </w:r>
            <w:r>
              <w:rPr>
                <w:noProof/>
              </w:rPr>
              <w:fldChar w:fldCharType="end"/>
            </w:r>
          </w:hyperlink>
        </w:p>
        <w:p w14:paraId="1D81CA6D" w14:textId="2594CC9A"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39" w:history="1">
            <w:r w:rsidRPr="00730086">
              <w:rPr>
                <w:rStyle w:val="Hyperlink"/>
                <w:rFonts w:ascii="David" w:eastAsia="David" w:hAnsi="David" w:cs="David"/>
                <w:b/>
                <w:bCs/>
                <w:noProof/>
                <w:rtl/>
              </w:rPr>
              <w:t xml:space="preserve">[ - ]  </w:t>
            </w:r>
            <w:r w:rsidRPr="00730086">
              <w:rPr>
                <w:rStyle w:val="Hyperlink"/>
                <w:rFonts w:ascii="David" w:eastAsia="David" w:hAnsi="David" w:cs="David" w:hint="eastAsia"/>
                <w:b/>
                <w:bCs/>
                <w:noProof/>
                <w:rtl/>
              </w:rPr>
              <w:t>פרוטוקול</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וועדת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כספים</w:t>
            </w:r>
            <w:r w:rsidRPr="00730086">
              <w:rPr>
                <w:rStyle w:val="Hyperlink"/>
                <w:rFonts w:ascii="David" w:eastAsia="David" w:hAnsi="David" w:cs="David"/>
                <w:b/>
                <w:bCs/>
                <w:noProof/>
                <w:rtl/>
              </w:rPr>
              <w:t xml:space="preserve"> 3/25 – </w:t>
            </w:r>
            <w:r w:rsidRPr="00730086">
              <w:rPr>
                <w:rStyle w:val="Hyperlink"/>
                <w:rFonts w:ascii="David" w:eastAsia="David" w:hAnsi="David" w:cs="David" w:hint="eastAsia"/>
                <w:b/>
                <w:bCs/>
                <w:noProof/>
                <w:rtl/>
              </w:rPr>
              <w:t>מיום</w:t>
            </w:r>
            <w:r w:rsidRPr="00730086">
              <w:rPr>
                <w:rStyle w:val="Hyperlink"/>
                <w:rFonts w:ascii="David" w:eastAsia="David" w:hAnsi="David" w:cs="David"/>
                <w:b/>
                <w:bCs/>
                <w:noProof/>
                <w:rtl/>
              </w:rPr>
              <w:t xml:space="preserve"> 13.5.2025.</w:t>
            </w:r>
            <w:r>
              <w:rPr>
                <w:noProof/>
              </w:rPr>
              <w:tab/>
            </w:r>
            <w:r>
              <w:rPr>
                <w:noProof/>
              </w:rPr>
              <w:fldChar w:fldCharType="begin"/>
            </w:r>
            <w:r>
              <w:rPr>
                <w:noProof/>
              </w:rPr>
              <w:instrText xml:space="preserve"> PAGEREF _Toc199600239 \h </w:instrText>
            </w:r>
            <w:r>
              <w:rPr>
                <w:noProof/>
              </w:rPr>
            </w:r>
            <w:r>
              <w:rPr>
                <w:noProof/>
              </w:rPr>
              <w:fldChar w:fldCharType="separate"/>
            </w:r>
            <w:r w:rsidR="00E008E9">
              <w:rPr>
                <w:noProof/>
                <w:rtl/>
              </w:rPr>
              <w:t>3</w:t>
            </w:r>
            <w:r>
              <w:rPr>
                <w:noProof/>
              </w:rPr>
              <w:fldChar w:fldCharType="end"/>
            </w:r>
          </w:hyperlink>
        </w:p>
        <w:p w14:paraId="173F7232" w14:textId="395F29FC"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0" w:history="1">
            <w:r w:rsidRPr="00730086">
              <w:rPr>
                <w:rStyle w:val="Hyperlink"/>
                <w:rFonts w:ascii="David" w:eastAsia="David" w:hAnsi="David" w:cs="David"/>
                <w:b/>
                <w:bCs/>
                <w:noProof/>
                <w:rtl/>
              </w:rPr>
              <w:t xml:space="preserve">[ - ]  </w:t>
            </w:r>
            <w:r w:rsidRPr="00730086">
              <w:rPr>
                <w:rStyle w:val="Hyperlink"/>
                <w:rFonts w:ascii="David" w:eastAsia="David" w:hAnsi="David" w:cs="David" w:hint="eastAsia"/>
                <w:b/>
                <w:bCs/>
                <w:noProof/>
                <w:rtl/>
              </w:rPr>
              <w:t>פרוטוקולי</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וועדת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תמיכות</w:t>
            </w:r>
            <w:r w:rsidRPr="00730086">
              <w:rPr>
                <w:rStyle w:val="Hyperlink"/>
                <w:rFonts w:ascii="David" w:eastAsia="David" w:hAnsi="David" w:cs="David"/>
                <w:b/>
                <w:bCs/>
                <w:noProof/>
                <w:rtl/>
              </w:rPr>
              <w:t xml:space="preserve"> 3/25+2/25, </w:t>
            </w:r>
            <w:r w:rsidRPr="00730086">
              <w:rPr>
                <w:rStyle w:val="Hyperlink"/>
                <w:rFonts w:ascii="David" w:eastAsia="David" w:hAnsi="David" w:cs="David" w:hint="eastAsia"/>
                <w:b/>
                <w:bCs/>
                <w:noProof/>
                <w:rtl/>
              </w:rPr>
              <w:t>תבחינים</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לתמיכות</w:t>
            </w:r>
            <w:r w:rsidRPr="00730086">
              <w:rPr>
                <w:rStyle w:val="Hyperlink"/>
                <w:rFonts w:ascii="David" w:eastAsia="David" w:hAnsi="David" w:cs="David"/>
                <w:b/>
                <w:bCs/>
                <w:noProof/>
                <w:rtl/>
              </w:rPr>
              <w:t xml:space="preserve"> 2026 </w:t>
            </w:r>
            <w:r w:rsidRPr="00730086">
              <w:rPr>
                <w:rStyle w:val="Hyperlink"/>
                <w:rFonts w:ascii="David" w:eastAsia="David" w:hAnsi="David" w:cs="David" w:hint="eastAsia"/>
                <w:b/>
                <w:bCs/>
                <w:noProof/>
                <w:rtl/>
              </w:rPr>
              <w:t>וחוו</w:t>
            </w:r>
            <w:r w:rsidRPr="00730086">
              <w:rPr>
                <w:rStyle w:val="Hyperlink"/>
                <w:rFonts w:ascii="David" w:eastAsia="David" w:hAnsi="David" w:cs="David"/>
                <w:b/>
                <w:bCs/>
                <w:noProof/>
                <w:rtl/>
              </w:rPr>
              <w:t>"</w:t>
            </w:r>
            <w:r w:rsidRPr="00730086">
              <w:rPr>
                <w:rStyle w:val="Hyperlink"/>
                <w:rFonts w:ascii="David" w:eastAsia="David" w:hAnsi="David" w:cs="David" w:hint="eastAsia"/>
                <w:b/>
                <w:bCs/>
                <w:noProof/>
                <w:rtl/>
              </w:rPr>
              <w:t>ד</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יועמ</w:t>
            </w:r>
            <w:r w:rsidRPr="00730086">
              <w:rPr>
                <w:rStyle w:val="Hyperlink"/>
                <w:rFonts w:ascii="David" w:eastAsia="David" w:hAnsi="David" w:cs="David"/>
                <w:b/>
                <w:bCs/>
                <w:noProof/>
                <w:rtl/>
              </w:rPr>
              <w:t>"</w:t>
            </w:r>
            <w:r w:rsidRPr="00730086">
              <w:rPr>
                <w:rStyle w:val="Hyperlink"/>
                <w:rFonts w:ascii="David" w:eastAsia="David" w:hAnsi="David" w:cs="David" w:hint="eastAsia"/>
                <w:b/>
                <w:bCs/>
                <w:noProof/>
                <w:rtl/>
              </w:rPr>
              <w:t>ש</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לתבחינים</w:t>
            </w:r>
            <w:r w:rsidRPr="00730086">
              <w:rPr>
                <w:rStyle w:val="Hyperlink"/>
                <w:rFonts w:ascii="David" w:eastAsia="David" w:hAnsi="David" w:cs="David"/>
                <w:b/>
                <w:bCs/>
                <w:noProof/>
                <w:rtl/>
              </w:rPr>
              <w:t>.</w:t>
            </w:r>
            <w:r>
              <w:rPr>
                <w:noProof/>
              </w:rPr>
              <w:tab/>
            </w:r>
            <w:r>
              <w:rPr>
                <w:noProof/>
              </w:rPr>
              <w:fldChar w:fldCharType="begin"/>
            </w:r>
            <w:r>
              <w:rPr>
                <w:noProof/>
              </w:rPr>
              <w:instrText xml:space="preserve"> PAGEREF _Toc199600240 \h </w:instrText>
            </w:r>
            <w:r>
              <w:rPr>
                <w:noProof/>
              </w:rPr>
            </w:r>
            <w:r>
              <w:rPr>
                <w:noProof/>
              </w:rPr>
              <w:fldChar w:fldCharType="separate"/>
            </w:r>
            <w:r w:rsidR="00E008E9">
              <w:rPr>
                <w:noProof/>
                <w:rtl/>
              </w:rPr>
              <w:t>4</w:t>
            </w:r>
            <w:r>
              <w:rPr>
                <w:noProof/>
              </w:rPr>
              <w:fldChar w:fldCharType="end"/>
            </w:r>
          </w:hyperlink>
        </w:p>
        <w:p w14:paraId="780C9D49" w14:textId="1B48E1E5"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1" w:history="1">
            <w:r w:rsidRPr="00730086">
              <w:rPr>
                <w:rStyle w:val="Hyperlink"/>
                <w:rFonts w:ascii="David" w:eastAsia="David" w:hAnsi="David" w:cs="David"/>
                <w:b/>
                <w:bCs/>
                <w:noProof/>
                <w:rtl/>
              </w:rPr>
              <w:t xml:space="preserve">[ 2 ]  </w:t>
            </w:r>
            <w:r w:rsidRPr="00730086">
              <w:rPr>
                <w:rStyle w:val="Hyperlink"/>
                <w:rFonts w:ascii="David" w:eastAsia="David" w:hAnsi="David" w:cs="David" w:hint="eastAsia"/>
                <w:b/>
                <w:bCs/>
                <w:noProof/>
                <w:rtl/>
              </w:rPr>
              <w:t>הארכת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כהונה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הגב</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גילת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כהן</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כנציגת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ציבור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בתאגיד</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נשרים</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החברה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הכלכלית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לנשר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בע</w:t>
            </w:r>
            <w:r w:rsidRPr="00730086">
              <w:rPr>
                <w:rStyle w:val="Hyperlink"/>
                <w:rFonts w:ascii="David" w:eastAsia="David" w:hAnsi="David" w:cs="David"/>
                <w:b/>
                <w:bCs/>
                <w:noProof/>
                <w:rtl/>
              </w:rPr>
              <w:t>"</w:t>
            </w:r>
            <w:r w:rsidRPr="00730086">
              <w:rPr>
                <w:rStyle w:val="Hyperlink"/>
                <w:rFonts w:ascii="David" w:eastAsia="David" w:hAnsi="David" w:cs="David" w:hint="eastAsia"/>
                <w:b/>
                <w:bCs/>
                <w:noProof/>
                <w:rtl/>
              </w:rPr>
              <w:t>מ</w:t>
            </w:r>
            <w:r>
              <w:rPr>
                <w:noProof/>
              </w:rPr>
              <w:tab/>
            </w:r>
            <w:r>
              <w:rPr>
                <w:noProof/>
              </w:rPr>
              <w:fldChar w:fldCharType="begin"/>
            </w:r>
            <w:r>
              <w:rPr>
                <w:noProof/>
              </w:rPr>
              <w:instrText xml:space="preserve"> PAGEREF _Toc199600241 \h </w:instrText>
            </w:r>
            <w:r>
              <w:rPr>
                <w:noProof/>
              </w:rPr>
            </w:r>
            <w:r>
              <w:rPr>
                <w:noProof/>
              </w:rPr>
              <w:fldChar w:fldCharType="separate"/>
            </w:r>
            <w:r w:rsidR="00E008E9">
              <w:rPr>
                <w:noProof/>
                <w:rtl/>
              </w:rPr>
              <w:t>6</w:t>
            </w:r>
            <w:r>
              <w:rPr>
                <w:noProof/>
              </w:rPr>
              <w:fldChar w:fldCharType="end"/>
            </w:r>
          </w:hyperlink>
        </w:p>
        <w:p w14:paraId="16FAF168" w14:textId="3DFC13E7"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2" w:history="1">
            <w:r w:rsidRPr="00730086">
              <w:rPr>
                <w:rStyle w:val="Hyperlink"/>
                <w:rFonts w:ascii="David" w:eastAsia="David" w:hAnsi="David" w:cs="David"/>
                <w:b/>
                <w:bCs/>
                <w:noProof/>
                <w:rtl/>
              </w:rPr>
              <w:t xml:space="preserve">[ 3 ]  </w:t>
            </w:r>
            <w:r w:rsidRPr="00730086">
              <w:rPr>
                <w:rStyle w:val="Hyperlink"/>
                <w:rFonts w:ascii="David" w:eastAsia="David" w:hAnsi="David" w:cs="David" w:hint="eastAsia"/>
                <w:b/>
                <w:bCs/>
                <w:noProof/>
                <w:rtl/>
              </w:rPr>
              <w:t>הגדלת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חוזה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עבור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פרויקט</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בית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כנסת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ברחוב</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החרוב</w:t>
            </w:r>
            <w:r w:rsidRPr="00730086">
              <w:rPr>
                <w:rStyle w:val="Hyperlink"/>
                <w:rFonts w:ascii="David" w:eastAsia="David" w:hAnsi="David" w:cs="David"/>
                <w:b/>
                <w:bCs/>
                <w:noProof/>
                <w:rtl/>
              </w:rPr>
              <w:t>.</w:t>
            </w:r>
            <w:r>
              <w:rPr>
                <w:noProof/>
              </w:rPr>
              <w:tab/>
            </w:r>
            <w:r>
              <w:rPr>
                <w:noProof/>
              </w:rPr>
              <w:fldChar w:fldCharType="begin"/>
            </w:r>
            <w:r>
              <w:rPr>
                <w:noProof/>
              </w:rPr>
              <w:instrText xml:space="preserve"> PAGEREF _Toc199600242 \h </w:instrText>
            </w:r>
            <w:r>
              <w:rPr>
                <w:noProof/>
              </w:rPr>
            </w:r>
            <w:r>
              <w:rPr>
                <w:noProof/>
              </w:rPr>
              <w:fldChar w:fldCharType="separate"/>
            </w:r>
            <w:r w:rsidR="00E008E9">
              <w:rPr>
                <w:noProof/>
                <w:rtl/>
              </w:rPr>
              <w:t>6</w:t>
            </w:r>
            <w:r>
              <w:rPr>
                <w:noProof/>
              </w:rPr>
              <w:fldChar w:fldCharType="end"/>
            </w:r>
          </w:hyperlink>
        </w:p>
        <w:p w14:paraId="340BEE3C" w14:textId="1C50444A"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3" w:history="1">
            <w:r w:rsidRPr="00730086">
              <w:rPr>
                <w:rStyle w:val="Hyperlink"/>
                <w:rFonts w:ascii="David" w:eastAsia="David" w:hAnsi="David" w:cs="David"/>
                <w:b/>
                <w:bCs/>
                <w:noProof/>
                <w:rtl/>
              </w:rPr>
              <w:t xml:space="preserve">[ 4 ]  </w:t>
            </w:r>
            <w:r w:rsidRPr="00730086">
              <w:rPr>
                <w:rStyle w:val="Hyperlink"/>
                <w:rFonts w:ascii="David" w:eastAsia="David" w:hAnsi="David" w:cs="David" w:hint="eastAsia"/>
                <w:b/>
                <w:bCs/>
                <w:noProof/>
                <w:rtl/>
              </w:rPr>
              <w:t>תיקון</w:t>
            </w:r>
            <w:r w:rsidRPr="00730086">
              <w:rPr>
                <w:rStyle w:val="Hyperlink"/>
                <w:rFonts w:ascii="David" w:eastAsia="David" w:hAnsi="David" w:cs="David"/>
                <w:b/>
                <w:bCs/>
                <w:noProof/>
                <w:rtl/>
              </w:rPr>
              <w:t xml:space="preserve"> 1 </w:t>
            </w:r>
            <w:r w:rsidRPr="00730086">
              <w:rPr>
                <w:rStyle w:val="Hyperlink"/>
                <w:rFonts w:ascii="David" w:eastAsia="David" w:hAnsi="David" w:cs="David" w:hint="eastAsia"/>
                <w:b/>
                <w:bCs/>
                <w:noProof/>
                <w:rtl/>
              </w:rPr>
              <w:t>לתוכנית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מתאר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כוללנית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נשר</w:t>
            </w:r>
            <w:r w:rsidRPr="00730086">
              <w:rPr>
                <w:rStyle w:val="Hyperlink"/>
                <w:rFonts w:ascii="David" w:eastAsia="David" w:hAnsi="David" w:cs="David"/>
                <w:b/>
                <w:bCs/>
                <w:noProof/>
                <w:rtl/>
              </w:rPr>
              <w:t xml:space="preserve"> - 355-146675.</w:t>
            </w:r>
            <w:r>
              <w:rPr>
                <w:noProof/>
              </w:rPr>
              <w:tab/>
            </w:r>
            <w:r>
              <w:rPr>
                <w:noProof/>
              </w:rPr>
              <w:fldChar w:fldCharType="begin"/>
            </w:r>
            <w:r>
              <w:rPr>
                <w:noProof/>
              </w:rPr>
              <w:instrText xml:space="preserve"> PAGEREF _Toc199600243 \h </w:instrText>
            </w:r>
            <w:r>
              <w:rPr>
                <w:noProof/>
              </w:rPr>
            </w:r>
            <w:r>
              <w:rPr>
                <w:noProof/>
              </w:rPr>
              <w:fldChar w:fldCharType="separate"/>
            </w:r>
            <w:r w:rsidR="00E008E9">
              <w:rPr>
                <w:noProof/>
                <w:rtl/>
              </w:rPr>
              <w:t>9</w:t>
            </w:r>
            <w:r>
              <w:rPr>
                <w:noProof/>
              </w:rPr>
              <w:fldChar w:fldCharType="end"/>
            </w:r>
          </w:hyperlink>
        </w:p>
        <w:p w14:paraId="48BF4A44" w14:textId="0C495501"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4" w:history="1">
            <w:r w:rsidRPr="00730086">
              <w:rPr>
                <w:rStyle w:val="Hyperlink"/>
                <w:rFonts w:ascii="David" w:eastAsia="David" w:hAnsi="David" w:cs="David"/>
                <w:b/>
                <w:bCs/>
                <w:noProof/>
                <w:rtl/>
              </w:rPr>
              <w:t xml:space="preserve">[ 5 ]  </w:t>
            </w:r>
            <w:r w:rsidRPr="00730086">
              <w:rPr>
                <w:rStyle w:val="Hyperlink"/>
                <w:rFonts w:ascii="David" w:eastAsia="David" w:hAnsi="David" w:cs="David" w:hint="eastAsia"/>
                <w:b/>
                <w:bCs/>
                <w:noProof/>
                <w:rtl/>
              </w:rPr>
              <w:t>הארכת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תוקף</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מגבלת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גביה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לפי</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חוק</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עזר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לנשר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סלילת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רחובות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התשע</w:t>
            </w:r>
            <w:r w:rsidRPr="00730086">
              <w:rPr>
                <w:rStyle w:val="Hyperlink"/>
                <w:rFonts w:ascii="David" w:eastAsia="David" w:hAnsi="David" w:cs="David"/>
                <w:b/>
                <w:bCs/>
                <w:noProof/>
                <w:rtl/>
              </w:rPr>
              <w:t>"</w:t>
            </w:r>
            <w:r w:rsidRPr="00730086">
              <w:rPr>
                <w:rStyle w:val="Hyperlink"/>
                <w:rFonts w:ascii="David" w:eastAsia="David" w:hAnsi="David" w:cs="David" w:hint="eastAsia"/>
                <w:b/>
                <w:bCs/>
                <w:noProof/>
                <w:rtl/>
              </w:rPr>
              <w:t>ו</w:t>
            </w:r>
            <w:r w:rsidRPr="00730086">
              <w:rPr>
                <w:rStyle w:val="Hyperlink"/>
                <w:rFonts w:ascii="David" w:eastAsia="David" w:hAnsi="David" w:cs="David"/>
                <w:b/>
                <w:bCs/>
                <w:noProof/>
                <w:rtl/>
              </w:rPr>
              <w:t>-2016.</w:t>
            </w:r>
            <w:r>
              <w:rPr>
                <w:noProof/>
              </w:rPr>
              <w:tab/>
            </w:r>
            <w:r>
              <w:rPr>
                <w:noProof/>
              </w:rPr>
              <w:fldChar w:fldCharType="begin"/>
            </w:r>
            <w:r>
              <w:rPr>
                <w:noProof/>
              </w:rPr>
              <w:instrText xml:space="preserve"> PAGEREF _Toc199600244 \h </w:instrText>
            </w:r>
            <w:r>
              <w:rPr>
                <w:noProof/>
              </w:rPr>
            </w:r>
            <w:r>
              <w:rPr>
                <w:noProof/>
              </w:rPr>
              <w:fldChar w:fldCharType="separate"/>
            </w:r>
            <w:r w:rsidR="00E008E9">
              <w:rPr>
                <w:noProof/>
                <w:rtl/>
              </w:rPr>
              <w:t>11</w:t>
            </w:r>
            <w:r>
              <w:rPr>
                <w:noProof/>
              </w:rPr>
              <w:fldChar w:fldCharType="end"/>
            </w:r>
          </w:hyperlink>
        </w:p>
        <w:p w14:paraId="6D90DDB4" w14:textId="2EDAD949"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5" w:history="1">
            <w:r w:rsidRPr="00730086">
              <w:rPr>
                <w:rStyle w:val="Hyperlink"/>
                <w:rFonts w:ascii="David" w:eastAsia="David" w:hAnsi="David" w:cs="David"/>
                <w:b/>
                <w:bCs/>
                <w:noProof/>
                <w:rtl/>
              </w:rPr>
              <w:t xml:space="preserve">[ 6 ]  </w:t>
            </w:r>
            <w:r w:rsidRPr="00730086">
              <w:rPr>
                <w:rStyle w:val="Hyperlink"/>
                <w:rFonts w:ascii="David" w:eastAsia="David" w:hAnsi="David" w:cs="David" w:hint="eastAsia"/>
                <w:b/>
                <w:bCs/>
                <w:noProof/>
                <w:rtl/>
              </w:rPr>
              <w:t>הארכת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תוקף</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מגבלת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גביה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לפי</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חוק</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עזר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לנשר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תיעול</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התשע</w:t>
            </w:r>
            <w:r w:rsidRPr="00730086">
              <w:rPr>
                <w:rStyle w:val="Hyperlink"/>
                <w:rFonts w:ascii="David" w:eastAsia="David" w:hAnsi="David" w:cs="David"/>
                <w:b/>
                <w:bCs/>
                <w:noProof/>
                <w:rtl/>
              </w:rPr>
              <w:t>"</w:t>
            </w:r>
            <w:r w:rsidRPr="00730086">
              <w:rPr>
                <w:rStyle w:val="Hyperlink"/>
                <w:rFonts w:ascii="David" w:eastAsia="David" w:hAnsi="David" w:cs="David" w:hint="eastAsia"/>
                <w:b/>
                <w:bCs/>
                <w:noProof/>
                <w:rtl/>
              </w:rPr>
              <w:t>ז</w:t>
            </w:r>
            <w:r w:rsidRPr="00730086">
              <w:rPr>
                <w:rStyle w:val="Hyperlink"/>
                <w:rFonts w:ascii="David" w:eastAsia="David" w:hAnsi="David" w:cs="David"/>
                <w:b/>
                <w:bCs/>
                <w:noProof/>
                <w:rtl/>
              </w:rPr>
              <w:t>-2017.</w:t>
            </w:r>
            <w:r>
              <w:rPr>
                <w:noProof/>
              </w:rPr>
              <w:tab/>
            </w:r>
            <w:r>
              <w:rPr>
                <w:noProof/>
              </w:rPr>
              <w:fldChar w:fldCharType="begin"/>
            </w:r>
            <w:r>
              <w:rPr>
                <w:noProof/>
              </w:rPr>
              <w:instrText xml:space="preserve"> PAGEREF _Toc199600245 \h </w:instrText>
            </w:r>
            <w:r>
              <w:rPr>
                <w:noProof/>
              </w:rPr>
            </w:r>
            <w:r>
              <w:rPr>
                <w:noProof/>
              </w:rPr>
              <w:fldChar w:fldCharType="separate"/>
            </w:r>
            <w:r w:rsidR="00E008E9">
              <w:rPr>
                <w:noProof/>
                <w:rtl/>
              </w:rPr>
              <w:t>13</w:t>
            </w:r>
            <w:r>
              <w:rPr>
                <w:noProof/>
              </w:rPr>
              <w:fldChar w:fldCharType="end"/>
            </w:r>
          </w:hyperlink>
        </w:p>
        <w:p w14:paraId="69963BC6" w14:textId="66AB2007"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6" w:history="1">
            <w:r w:rsidRPr="00730086">
              <w:rPr>
                <w:rStyle w:val="Hyperlink"/>
                <w:rFonts w:ascii="David" w:eastAsia="David" w:hAnsi="David" w:cs="David"/>
                <w:b/>
                <w:bCs/>
                <w:noProof/>
                <w:rtl/>
              </w:rPr>
              <w:t xml:space="preserve">[ 7 ]  </w:t>
            </w:r>
            <w:r w:rsidRPr="00730086">
              <w:rPr>
                <w:rStyle w:val="Hyperlink"/>
                <w:rFonts w:ascii="David" w:eastAsia="David" w:hAnsi="David" w:cs="David" w:hint="eastAsia"/>
                <w:b/>
                <w:bCs/>
                <w:noProof/>
                <w:rtl/>
              </w:rPr>
              <w:t>הארכת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תוקף</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מגבלת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גביה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לפי</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חוק</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עזר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לנשר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שטחים</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ציבוריים</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פתוחים</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התשע</w:t>
            </w:r>
            <w:r w:rsidRPr="00730086">
              <w:rPr>
                <w:rStyle w:val="Hyperlink"/>
                <w:rFonts w:ascii="David" w:eastAsia="David" w:hAnsi="David" w:cs="David"/>
                <w:b/>
                <w:bCs/>
                <w:noProof/>
                <w:rtl/>
              </w:rPr>
              <w:t>"</w:t>
            </w:r>
            <w:r w:rsidRPr="00730086">
              <w:rPr>
                <w:rStyle w:val="Hyperlink"/>
                <w:rFonts w:ascii="David" w:eastAsia="David" w:hAnsi="David" w:cs="David" w:hint="eastAsia"/>
                <w:b/>
                <w:bCs/>
                <w:noProof/>
                <w:rtl/>
              </w:rPr>
              <w:t>ז</w:t>
            </w:r>
            <w:r w:rsidRPr="00730086">
              <w:rPr>
                <w:rStyle w:val="Hyperlink"/>
                <w:rFonts w:ascii="David" w:eastAsia="David" w:hAnsi="David" w:cs="David"/>
                <w:b/>
                <w:bCs/>
                <w:noProof/>
                <w:rtl/>
              </w:rPr>
              <w:t>-2016.</w:t>
            </w:r>
            <w:r>
              <w:rPr>
                <w:noProof/>
              </w:rPr>
              <w:tab/>
            </w:r>
            <w:r>
              <w:rPr>
                <w:noProof/>
              </w:rPr>
              <w:fldChar w:fldCharType="begin"/>
            </w:r>
            <w:r>
              <w:rPr>
                <w:noProof/>
              </w:rPr>
              <w:instrText xml:space="preserve"> PAGEREF _Toc199600246 \h </w:instrText>
            </w:r>
            <w:r>
              <w:rPr>
                <w:noProof/>
              </w:rPr>
            </w:r>
            <w:r>
              <w:rPr>
                <w:noProof/>
              </w:rPr>
              <w:fldChar w:fldCharType="separate"/>
            </w:r>
            <w:r w:rsidR="00E008E9">
              <w:rPr>
                <w:noProof/>
                <w:rtl/>
              </w:rPr>
              <w:t>13</w:t>
            </w:r>
            <w:r>
              <w:rPr>
                <w:noProof/>
              </w:rPr>
              <w:fldChar w:fldCharType="end"/>
            </w:r>
          </w:hyperlink>
        </w:p>
        <w:p w14:paraId="437FFEA9" w14:textId="67A37BBC" w:rsidR="00ED2732" w:rsidRDefault="00ED2732" w:rsidP="00ED2732">
          <w:pPr>
            <w:pStyle w:val="TOC2"/>
            <w:tabs>
              <w:tab w:val="right" w:leader="dot" w:pos="9016"/>
            </w:tabs>
            <w:rPr>
              <w:rFonts w:eastAsiaTheme="minorEastAsia"/>
              <w:noProof/>
              <w:kern w:val="2"/>
              <w:sz w:val="24"/>
              <w:szCs w:val="24"/>
              <w:lang w:val="en-US" w:eastAsia="en-US"/>
              <w14:ligatures w14:val="standardContextual"/>
            </w:rPr>
          </w:pPr>
          <w:hyperlink w:anchor="_Toc199600247" w:history="1">
            <w:r w:rsidRPr="00730086">
              <w:rPr>
                <w:rStyle w:val="Hyperlink"/>
                <w:rFonts w:ascii="David" w:eastAsia="David" w:hAnsi="David" w:cs="David"/>
                <w:b/>
                <w:bCs/>
                <w:noProof/>
                <w:rtl/>
              </w:rPr>
              <w:t xml:space="preserve">[ 8 ]  </w:t>
            </w:r>
            <w:r w:rsidRPr="00730086">
              <w:rPr>
                <w:rStyle w:val="Hyperlink"/>
                <w:rFonts w:ascii="David" w:eastAsia="David" w:hAnsi="David" w:cs="David" w:hint="eastAsia"/>
                <w:b/>
                <w:bCs/>
                <w:noProof/>
                <w:rtl/>
              </w:rPr>
              <w:t>אישור</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עבודה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נוספת</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לעובדי</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עירייה</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נושא</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בדלתיים</w:t>
            </w:r>
            <w:r w:rsidRPr="00730086">
              <w:rPr>
                <w:rStyle w:val="Hyperlink"/>
                <w:rFonts w:ascii="David" w:eastAsia="David" w:hAnsi="David" w:cs="David"/>
                <w:b/>
                <w:bCs/>
                <w:noProof/>
                <w:rtl/>
              </w:rPr>
              <w:t xml:space="preserve"> </w:t>
            </w:r>
            <w:r w:rsidRPr="00730086">
              <w:rPr>
                <w:rStyle w:val="Hyperlink"/>
                <w:rFonts w:ascii="David" w:eastAsia="David" w:hAnsi="David" w:cs="David" w:hint="eastAsia"/>
                <w:b/>
                <w:bCs/>
                <w:noProof/>
                <w:rtl/>
              </w:rPr>
              <w:t>סגורות</w:t>
            </w:r>
            <w:r w:rsidRPr="00730086">
              <w:rPr>
                <w:rStyle w:val="Hyperlink"/>
                <w:rFonts w:ascii="David" w:eastAsia="David" w:hAnsi="David" w:cs="David"/>
                <w:b/>
                <w:bCs/>
                <w:noProof/>
                <w:rtl/>
              </w:rPr>
              <w:t>.</w:t>
            </w:r>
            <w:r>
              <w:rPr>
                <w:noProof/>
              </w:rPr>
              <w:tab/>
            </w:r>
            <w:r>
              <w:rPr>
                <w:noProof/>
              </w:rPr>
              <w:fldChar w:fldCharType="begin"/>
            </w:r>
            <w:r>
              <w:rPr>
                <w:noProof/>
              </w:rPr>
              <w:instrText xml:space="preserve"> PAGEREF _Toc199600247 \h </w:instrText>
            </w:r>
            <w:r>
              <w:rPr>
                <w:noProof/>
              </w:rPr>
            </w:r>
            <w:r>
              <w:rPr>
                <w:noProof/>
              </w:rPr>
              <w:fldChar w:fldCharType="separate"/>
            </w:r>
            <w:r w:rsidR="00E008E9">
              <w:rPr>
                <w:noProof/>
                <w:rtl/>
              </w:rPr>
              <w:t>14</w:t>
            </w:r>
            <w:r>
              <w:rPr>
                <w:noProof/>
              </w:rPr>
              <w:fldChar w:fldCharType="end"/>
            </w:r>
          </w:hyperlink>
        </w:p>
        <w:p w14:paraId="0B6D8E68" w14:textId="20596A2B" w:rsidR="009155B7" w:rsidRDefault="00000000" w:rsidP="00ED2732">
          <w:r>
            <w:fldChar w:fldCharType="end"/>
          </w:r>
        </w:p>
      </w:sdtContent>
    </w:sdt>
    <w:p w14:paraId="04FCE721" w14:textId="77777777" w:rsidR="009155B7" w:rsidRDefault="009155B7">
      <w:pPr>
        <w:sectPr w:rsidR="009155B7">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753B8B11" w14:textId="77777777" w:rsidR="009155B7" w:rsidRDefault="00000000">
      <w:pPr>
        <w:pStyle w:val="ParagraphStyle"/>
        <w:spacing w:line="360" w:lineRule="auto"/>
        <w:jc w:val="center"/>
      </w:pPr>
      <w:r>
        <w:rPr>
          <w:b/>
          <w:bCs/>
          <w:color w:val="382827"/>
          <w:sz w:val="28"/>
          <w:szCs w:val="28"/>
        </w:rPr>
        <w:lastRenderedPageBreak/>
        <w:t>פ ר ו ט ו ק ו ל</w:t>
      </w:r>
    </w:p>
    <w:p w14:paraId="08530038" w14:textId="429FEECE" w:rsidR="009155B7" w:rsidRDefault="00000000">
      <w:pPr>
        <w:pStyle w:val="ParagraphStyle"/>
        <w:spacing w:line="360" w:lineRule="auto"/>
        <w:ind w:left="2000" w:hanging="2000"/>
      </w:pPr>
      <w:r>
        <w:rPr>
          <w:b/>
          <w:bCs/>
          <w:color w:val="000000"/>
        </w:rPr>
        <w:t>ר. לוי, רה"ע:</w:t>
      </w:r>
      <w:r>
        <w:tab/>
        <w:t xml:space="preserve">אני פותח את הישיבה, ישיבה מן המניין 6/25 (956). נוכחים, חבר המועצה, חברי המועצה ארתור </w:t>
      </w:r>
      <w:proofErr w:type="spellStart"/>
      <w:r>
        <w:t>דרליוק</w:t>
      </w:r>
      <w:proofErr w:type="spellEnd"/>
      <w:r>
        <w:t xml:space="preserve">, </w:t>
      </w:r>
      <w:proofErr w:type="spellStart"/>
      <w:r>
        <w:t>פולינה</w:t>
      </w:r>
      <w:proofErr w:type="spellEnd"/>
      <w:r>
        <w:t xml:space="preserve"> </w:t>
      </w:r>
      <w:proofErr w:type="spellStart"/>
      <w:r>
        <w:t>קפול</w:t>
      </w:r>
      <w:proofErr w:type="spellEnd"/>
      <w:r>
        <w:t>, דני קרן, דניאל מאור, יואל טל, פרח אסטרוגנו, סגנית ראש העיר אדוה קאופמן, משנה לראש העיר קובי דנינו, אנוכי רועי לוי ראש העיר, סגן וממלא מקום ראש עיר ישי איבגי. כן נוכחים, גזבר העירייה זאב זימל, עו"ד אורי גרינברג , חבר המועצה אסף גפן, מנהל מנהלת התחדשות עירונית ליאור בן חיים, ודובר העירייה רון. על סדר היום שלנו מספר נושאים, מיד אני אעבור עליהם. רק אני רוצה לציין בפתח הישיבה, אנחנו היום 600 ימים ל- 7 באוקטובר, וכולנו גם ציינו את זה בגשרים בעיר, בטח ראיתם את הפרסומים שעלו. אבל אני חושב שזה יום שצריך לציין אותו. מצד אחד, יום מאוד עצוב לפני 600 ימים, אבל עדיין אנחנו צריכים לזכור כולנו שיש לנו אחים ואחיות בשבי, ואנחנו מחכים להם בבית, וכמה שיותר מהר. יש לנו חיילים שנמצאים עכשיו בגבולות ובעזה, אנחנו מאחלים שיחזרו בשלום ובמהירה לביתם. אמן. ושהפצועים יחלימו, וכמובן תנחומים לכל המשפחות ששכלו את היקר להם מכל, בכל ה- 600 ימים הנוראים האלה, ובכלל.</w:t>
      </w:r>
    </w:p>
    <w:p w14:paraId="733C0D54" w14:textId="39B36B45" w:rsidR="009155B7" w:rsidRDefault="00000000">
      <w:pPr>
        <w:pStyle w:val="2"/>
        <w:spacing w:before="250" w:line="360" w:lineRule="auto"/>
        <w:jc w:val="both"/>
      </w:pPr>
      <w:bookmarkStart w:id="0" w:name="_Toc199600237"/>
      <w:r>
        <w:rPr>
          <w:rFonts w:ascii="David" w:eastAsia="David" w:hAnsi="David" w:cs="David"/>
          <w:b/>
          <w:bCs/>
          <w:color w:val="000000"/>
          <w:sz w:val="24"/>
          <w:szCs w:val="24"/>
          <w:u w:val="single"/>
          <w:rtl/>
        </w:rPr>
        <w:t>[ 1 ]  אישור פרוטוקולים.</w:t>
      </w:r>
      <w:bookmarkEnd w:id="0"/>
    </w:p>
    <w:p w14:paraId="61D83711" w14:textId="79F68757" w:rsidR="009155B7" w:rsidRDefault="00000000">
      <w:pPr>
        <w:pStyle w:val="2"/>
        <w:spacing w:before="250" w:line="360" w:lineRule="auto"/>
        <w:jc w:val="both"/>
      </w:pPr>
      <w:bookmarkStart w:id="1" w:name="_Toc199600238"/>
      <w:r>
        <w:rPr>
          <w:rFonts w:ascii="David" w:eastAsia="David" w:hAnsi="David" w:cs="David"/>
          <w:b/>
          <w:bCs/>
          <w:color w:val="000000"/>
          <w:sz w:val="24"/>
          <w:szCs w:val="24"/>
          <w:u w:val="single"/>
          <w:rtl/>
        </w:rPr>
        <w:t xml:space="preserve">[ </w:t>
      </w:r>
      <w:r w:rsidR="00552A8C">
        <w:rPr>
          <w:rFonts w:ascii="David" w:eastAsia="David" w:hAnsi="David" w:cs="David" w:hint="cs"/>
          <w:b/>
          <w:bCs/>
          <w:color w:val="000000"/>
          <w:sz w:val="24"/>
          <w:szCs w:val="24"/>
          <w:u w:val="single"/>
          <w:rtl/>
        </w:rPr>
        <w:t>-</w:t>
      </w:r>
      <w:r>
        <w:rPr>
          <w:rFonts w:ascii="David" w:eastAsia="David" w:hAnsi="David" w:cs="David"/>
          <w:b/>
          <w:bCs/>
          <w:color w:val="000000"/>
          <w:sz w:val="24"/>
          <w:szCs w:val="24"/>
          <w:u w:val="single"/>
          <w:rtl/>
        </w:rPr>
        <w:t xml:space="preserve"> ]  פרוטוקול וועדת הנחות - פטור למוסד מתנדב - מיום 23.04.2025.</w:t>
      </w:r>
      <w:bookmarkEnd w:id="1"/>
    </w:p>
    <w:p w14:paraId="3EC56237" w14:textId="58A3D405" w:rsidR="009155B7" w:rsidRDefault="00000000">
      <w:pPr>
        <w:pStyle w:val="ParagraphStyle"/>
        <w:spacing w:line="360" w:lineRule="auto"/>
        <w:ind w:left="2000" w:hanging="2000"/>
      </w:pPr>
      <w:r>
        <w:rPr>
          <w:b/>
          <w:bCs/>
          <w:color w:val="000000"/>
        </w:rPr>
        <w:t>ר. לוי, רה"ע:</w:t>
      </w:r>
      <w:r>
        <w:tab/>
        <w:t>במעבר חד, על סדר היום שלנו, אישור פרוטוקולים. אנחנו מאשרים את פרוטוקול וועדת הנחות, פטור למוסד מתנדב על פי פקודת העיריות, חוזר מנכ</w:t>
      </w:r>
      <w:r w:rsidR="001B200F">
        <w:t>"</w:t>
      </w:r>
      <w:r>
        <w:t>ל מספר 5/19.</w:t>
      </w:r>
    </w:p>
    <w:p w14:paraId="3555A60F" w14:textId="4F882BA1" w:rsidR="009155B7" w:rsidRDefault="00000000">
      <w:pPr>
        <w:pStyle w:val="2"/>
        <w:spacing w:before="250" w:line="360" w:lineRule="auto"/>
        <w:jc w:val="both"/>
      </w:pPr>
      <w:bookmarkStart w:id="2" w:name="_Toc199600239"/>
      <w:r>
        <w:rPr>
          <w:rFonts w:ascii="David" w:eastAsia="David" w:hAnsi="David" w:cs="David"/>
          <w:b/>
          <w:bCs/>
          <w:color w:val="000000"/>
          <w:sz w:val="24"/>
          <w:szCs w:val="24"/>
          <w:u w:val="single"/>
          <w:rtl/>
        </w:rPr>
        <w:t xml:space="preserve">[ </w:t>
      </w:r>
      <w:r w:rsidR="00552A8C">
        <w:rPr>
          <w:rFonts w:ascii="David" w:eastAsia="David" w:hAnsi="David" w:cs="David" w:hint="cs"/>
          <w:b/>
          <w:bCs/>
          <w:color w:val="000000"/>
          <w:sz w:val="24"/>
          <w:szCs w:val="24"/>
          <w:u w:val="single"/>
          <w:rtl/>
        </w:rPr>
        <w:t>-</w:t>
      </w:r>
      <w:r>
        <w:rPr>
          <w:rFonts w:ascii="David" w:eastAsia="David" w:hAnsi="David" w:cs="David"/>
          <w:b/>
          <w:bCs/>
          <w:color w:val="000000"/>
          <w:sz w:val="24"/>
          <w:szCs w:val="24"/>
          <w:u w:val="single"/>
          <w:rtl/>
        </w:rPr>
        <w:t xml:space="preserve"> ]  פרוטוקול וועדת כספים 3/25 – מיום 13.5.2025.</w:t>
      </w:r>
      <w:bookmarkEnd w:id="2"/>
    </w:p>
    <w:p w14:paraId="31D04B44" w14:textId="18D7A762" w:rsidR="009155B7" w:rsidRDefault="00000000">
      <w:pPr>
        <w:pStyle w:val="ParagraphStyle"/>
        <w:spacing w:line="360" w:lineRule="auto"/>
        <w:ind w:left="2000" w:hanging="2000"/>
      </w:pPr>
      <w:r>
        <w:rPr>
          <w:b/>
          <w:bCs/>
          <w:color w:val="000000"/>
        </w:rPr>
        <w:t>ר. לוי, רה"ע:</w:t>
      </w:r>
      <w:r>
        <w:tab/>
        <w:t xml:space="preserve">אנחנו מאשרים את וועדת כספים, את פרוטוקול וועדת הכספים שאישרה, בעיקר, אני ככה אעבור על הדברים המרכזיים, זה פתיחת תכנון בנייה של בית ספר, 36 כיתות במגרש 603. בעצם, זה בית הספר הנוסף, התיכון הנוסף שאמור לתת מענה לשכונת כלל, על סך 1.5 מיליון שקל. כמובן, זה סכום התחלתי. תוכנית הפעלה </w:t>
      </w:r>
      <w:r>
        <w:lastRenderedPageBreak/>
        <w:t xml:space="preserve">לחיזוק החוסן הקהילתי, מענק שקיבלנו ממפעל הפיס. מחצבה 4.5, בעצם אנחנו נכנסים לשלב ב' של הפיתוח שם, אחרי שעשינו את תשתיות </w:t>
      </w:r>
      <w:r w:rsidR="001A09E6">
        <w:rPr>
          <w:rFonts w:hint="cs"/>
        </w:rPr>
        <w:t>מתחת לקרקע</w:t>
      </w:r>
      <w:r>
        <w:t xml:space="preserve">, ביוב, מים, ניקוז. מגיעים לתשתיות העל, שזה כבישים, מדרכות, חשמל, </w:t>
      </w:r>
      <w:proofErr w:type="spellStart"/>
      <w:r>
        <w:t>שצ</w:t>
      </w:r>
      <w:r w:rsidR="001B200F">
        <w:t>"</w:t>
      </w:r>
      <w:r>
        <w:t>פים</w:t>
      </w:r>
      <w:proofErr w:type="spellEnd"/>
      <w:r>
        <w:t xml:space="preserve">, זה כמובן </w:t>
      </w:r>
      <w:proofErr w:type="spellStart"/>
      <w:r>
        <w:t>תב</w:t>
      </w:r>
      <w:r w:rsidR="001B200F">
        <w:t>"</w:t>
      </w:r>
      <w:r>
        <w:t>ר</w:t>
      </w:r>
      <w:proofErr w:type="spellEnd"/>
      <w:r>
        <w:t xml:space="preserve"> ראשוני לתכנון בלבד. עבודות כריתה, שתילת עצים ברחבי היישוב, על סך 50,000 שקל. בנייה מחדש של </w:t>
      </w:r>
      <w:proofErr w:type="spellStart"/>
      <w:r>
        <w:t>שצ"פ</w:t>
      </w:r>
      <w:proofErr w:type="spellEnd"/>
      <w:r>
        <w:t xml:space="preserve"> פארק קק"ל, על סך 1 מיליון שקל, בעצם משדרגים את כל </w:t>
      </w:r>
      <w:proofErr w:type="spellStart"/>
      <w:r>
        <w:t>השצ"פ</w:t>
      </w:r>
      <w:proofErr w:type="spellEnd"/>
      <w:r>
        <w:t xml:space="preserve"> הזה. </w:t>
      </w:r>
      <w:proofErr w:type="spellStart"/>
      <w:r>
        <w:t>ושצ"פ</w:t>
      </w:r>
      <w:proofErr w:type="spellEnd"/>
      <w:r>
        <w:t xml:space="preserve"> הדוכיפת, גם כן לשדרוג, ב- 800,000. </w:t>
      </w:r>
      <w:proofErr w:type="spellStart"/>
      <w:r>
        <w:t>תב</w:t>
      </w:r>
      <w:r w:rsidR="001B200F">
        <w:t>"</w:t>
      </w:r>
      <w:r>
        <w:t>רים</w:t>
      </w:r>
      <w:proofErr w:type="spellEnd"/>
      <w:r>
        <w:t xml:space="preserve"> לעדכון, זה פעילות לאזרחים וותיקים, מגדילים את </w:t>
      </w:r>
      <w:proofErr w:type="spellStart"/>
      <w:r>
        <w:t>התב</w:t>
      </w:r>
      <w:r w:rsidR="001B200F">
        <w:t>"</w:t>
      </w:r>
      <w:r>
        <w:t>ר</w:t>
      </w:r>
      <w:proofErr w:type="spellEnd"/>
      <w:r>
        <w:t xml:space="preserve"> על ידי התחייבות של המשרד </w:t>
      </w:r>
      <w:r w:rsidR="001B200F">
        <w:rPr>
          <w:rFonts w:hint="cs"/>
        </w:rPr>
        <w:t>לשוויון</w:t>
      </w:r>
      <w:r>
        <w:t xml:space="preserve"> חברתי. שדרוג צומת השיטה המרגנית, כולל מערכות, גם כן הגדלנו אותו ב- 150,000. עבודות שיפוץ וחידוש מבנים ציבוריים, הגדלת </w:t>
      </w:r>
      <w:proofErr w:type="spellStart"/>
      <w:r>
        <w:t>התב</w:t>
      </w:r>
      <w:r w:rsidR="001B200F">
        <w:t>"</w:t>
      </w:r>
      <w:r>
        <w:t>ר</w:t>
      </w:r>
      <w:proofErr w:type="spellEnd"/>
      <w:r>
        <w:t xml:space="preserve">, זה כללי בעיר, וגם </w:t>
      </w:r>
      <w:proofErr w:type="spellStart"/>
      <w:r>
        <w:t>תב</w:t>
      </w:r>
      <w:r w:rsidR="001B200F">
        <w:t>"</w:t>
      </w:r>
      <w:r>
        <w:t>ר</w:t>
      </w:r>
      <w:proofErr w:type="spellEnd"/>
      <w:r>
        <w:t xml:space="preserve"> כללי על שיקום רשת אספקת מים עירונית. וסוגרים </w:t>
      </w:r>
      <w:proofErr w:type="spellStart"/>
      <w:r>
        <w:t>תב</w:t>
      </w:r>
      <w:r w:rsidR="001B200F">
        <w:t>"</w:t>
      </w:r>
      <w:r>
        <w:t>רים</w:t>
      </w:r>
      <w:proofErr w:type="spellEnd"/>
      <w:r>
        <w:t xml:space="preserve"> של פרויקטים שהסתיימו. פיתוח שלב א' של 4.5, כיתת גן ברחוב החרוב הסתיים, חיזוק מבנים ברעידות אדמה, תכנון ושדרוג גני ילדים ברעידות אדמה, והנגשה פרטנית פיזית של התיכון.</w:t>
      </w:r>
    </w:p>
    <w:p w14:paraId="1EE443ED" w14:textId="5BA42CD4" w:rsidR="009155B7" w:rsidRDefault="00000000">
      <w:pPr>
        <w:pStyle w:val="2"/>
        <w:spacing w:before="250" w:line="360" w:lineRule="auto"/>
        <w:jc w:val="both"/>
      </w:pPr>
      <w:bookmarkStart w:id="3" w:name="_Toc199600240"/>
      <w:r>
        <w:rPr>
          <w:rFonts w:ascii="David" w:eastAsia="David" w:hAnsi="David" w:cs="David"/>
          <w:b/>
          <w:bCs/>
          <w:color w:val="000000"/>
          <w:sz w:val="24"/>
          <w:szCs w:val="24"/>
          <w:u w:val="single"/>
          <w:rtl/>
        </w:rPr>
        <w:t xml:space="preserve">[ </w:t>
      </w:r>
      <w:r w:rsidR="00D20F4F">
        <w:rPr>
          <w:rFonts w:ascii="David" w:eastAsia="David" w:hAnsi="David" w:cs="David" w:hint="cs"/>
          <w:b/>
          <w:bCs/>
          <w:color w:val="000000"/>
          <w:sz w:val="24"/>
          <w:szCs w:val="24"/>
          <w:u w:val="single"/>
          <w:rtl/>
        </w:rPr>
        <w:t>-</w:t>
      </w:r>
      <w:r>
        <w:rPr>
          <w:rFonts w:ascii="David" w:eastAsia="David" w:hAnsi="David" w:cs="David"/>
          <w:b/>
          <w:bCs/>
          <w:color w:val="000000"/>
          <w:sz w:val="24"/>
          <w:szCs w:val="24"/>
          <w:u w:val="single"/>
          <w:rtl/>
        </w:rPr>
        <w:t xml:space="preserve"> ]  פרוטוקולי וועדת תמיכות 3/25+2/25, תבחינים לתמיכות 2026 </w:t>
      </w:r>
      <w:proofErr w:type="spellStart"/>
      <w:r>
        <w:rPr>
          <w:rFonts w:ascii="David" w:eastAsia="David" w:hAnsi="David" w:cs="David"/>
          <w:b/>
          <w:bCs/>
          <w:color w:val="000000"/>
          <w:sz w:val="24"/>
          <w:szCs w:val="24"/>
          <w:u w:val="single"/>
          <w:rtl/>
        </w:rPr>
        <w:t>וחוו"ד</w:t>
      </w:r>
      <w:proofErr w:type="spellEnd"/>
      <w:r>
        <w:rPr>
          <w:rFonts w:ascii="David" w:eastAsia="David" w:hAnsi="David" w:cs="David"/>
          <w:b/>
          <w:bCs/>
          <w:color w:val="000000"/>
          <w:sz w:val="24"/>
          <w:szCs w:val="24"/>
          <w:u w:val="single"/>
          <w:rtl/>
        </w:rPr>
        <w:t xml:space="preserve"> יועמ"ש לתבחינים.</w:t>
      </w:r>
      <w:bookmarkEnd w:id="3"/>
    </w:p>
    <w:p w14:paraId="360E94DE" w14:textId="77777777" w:rsidR="009155B7" w:rsidRDefault="00000000">
      <w:pPr>
        <w:pStyle w:val="ParagraphStyle"/>
        <w:spacing w:line="360" w:lineRule="auto"/>
        <w:ind w:left="2000" w:hanging="2000"/>
      </w:pPr>
      <w:r>
        <w:rPr>
          <w:b/>
          <w:bCs/>
          <w:color w:val="000000"/>
        </w:rPr>
        <w:t>ר. לוי, רה"ע:</w:t>
      </w:r>
      <w:r>
        <w:tab/>
        <w:t xml:space="preserve">כמו כן, אנחנו מאשרים את פרוטוקול וועדת תמיכות, בעצם 2 פרוטוקולים של וועדת תמיכות. 1. זה בעצם כל הנושא של ספורט קבוצתי, ספורט יחידני, תנועות נוער, רווחה, קשישים, שאנחנו מאשרים. והפרוטוקול השני של וועדת תמיכות, זה בעצם תמיכות במוסדות דת. סך </w:t>
      </w:r>
      <w:proofErr w:type="spellStart"/>
      <w:r>
        <w:t>הכל</w:t>
      </w:r>
      <w:proofErr w:type="spellEnd"/>
      <w:r>
        <w:t xml:space="preserve"> כלל עלויות התמיכה שאנחנו מפנים, שאנחנו מפנים השנה, הוא מיליון ו-?</w:t>
      </w:r>
    </w:p>
    <w:p w14:paraId="6871E435" w14:textId="77777777" w:rsidR="009155B7" w:rsidRDefault="00000000">
      <w:pPr>
        <w:pStyle w:val="ParagraphStyle"/>
        <w:spacing w:line="360" w:lineRule="auto"/>
        <w:ind w:left="2000" w:hanging="2000"/>
      </w:pPr>
      <w:r>
        <w:rPr>
          <w:b/>
          <w:bCs/>
          <w:color w:val="000000"/>
        </w:rPr>
        <w:t>א. גרינברג:</w:t>
      </w:r>
      <w:r>
        <w:tab/>
        <w:t>כ- 1.7 מיליון שקל.</w:t>
      </w:r>
    </w:p>
    <w:p w14:paraId="744CC41B" w14:textId="77777777" w:rsidR="009155B7" w:rsidRDefault="00000000">
      <w:pPr>
        <w:pStyle w:val="ParagraphStyle"/>
        <w:spacing w:line="360" w:lineRule="auto"/>
        <w:ind w:left="2000" w:hanging="2000"/>
      </w:pPr>
      <w:r>
        <w:rPr>
          <w:b/>
          <w:bCs/>
          <w:color w:val="000000"/>
        </w:rPr>
        <w:t>ר. לוי, רה"ע:</w:t>
      </w:r>
      <w:r>
        <w:tab/>
        <w:t xml:space="preserve">כן, כ- 1.7 מיליון שקל תמיכות בעמותות בעיר. אני רק רוצה, אני מציין, אלו עמותות שנותנות שירותים חברתיים בעיר, אם זה ספורט, אם זה כולל, אם זה צופים, אם זה תנועות נוער, כל אחד יכול לבחור את, את התנועה החברתית שלו. ואני גאה בזה שאנחנו כל שנה יודעים לתת לכולם, כדי שכל הורה וכל משפחה תוכל לבחור מה טוב לילד שלה, ואנחנו לא כופים, ואנחנו לא מדירים, ואנחנו מחבקים את כולם, וכולם חלק מהקהילה של העיר נשר. ואני חושב שאנחנו צריכים תמיד לשמור על הגישה הזאת, שכנבחרי ציבור אנחנו צריכים לשרת את כולם, גם אם זה מתאים לי וגם אם </w:t>
      </w:r>
      <w:r>
        <w:lastRenderedPageBreak/>
        <w:t>זה לא מתאים לי, מה שנקרא. זהו, זאת הצעת ההחלטה. מאשרים את הפרוטוקולים כפי שהקראתי אותם על סדר היום. מי בעד? כולם בעד, פה אחד. תודה רבה.</w:t>
      </w:r>
    </w:p>
    <w:p w14:paraId="2413C062" w14:textId="77777777" w:rsidR="00585497" w:rsidRDefault="00585497">
      <w:pPr>
        <w:pStyle w:val="ParagraphStyle"/>
        <w:spacing w:line="360" w:lineRule="auto"/>
        <w:ind w:left="2000" w:hanging="2000"/>
      </w:pPr>
    </w:p>
    <w:p w14:paraId="68F32B65" w14:textId="1526DA09" w:rsidR="00585497" w:rsidRDefault="00585497" w:rsidP="00771A6B">
      <w:pPr>
        <w:pStyle w:val="ParagraphStyle"/>
        <w:pBdr>
          <w:top w:val="single" w:sz="6" w:space="1" w:color="auto"/>
          <w:left w:val="single" w:sz="6" w:space="1" w:color="auto"/>
          <w:bottom w:val="single" w:sz="6" w:space="1" w:color="auto"/>
          <w:right w:val="single" w:sz="6" w:space="1" w:color="auto"/>
        </w:pBdr>
        <w:spacing w:line="360" w:lineRule="auto"/>
        <w:jc w:val="left"/>
      </w:pPr>
      <w:r w:rsidRPr="00771A6B">
        <w:rPr>
          <w:b/>
          <w:bCs/>
          <w:color w:val="211E1E"/>
        </w:rPr>
        <w:t>הצעת החלטה:</w:t>
      </w:r>
      <w:r w:rsidRPr="00585497">
        <w:rPr>
          <w:color w:val="211E1E"/>
        </w:rPr>
        <w:t xml:space="preserve"> </w:t>
      </w:r>
      <w:r w:rsidRPr="00585497">
        <w:rPr>
          <w:color w:val="211E1E"/>
        </w:rPr>
        <w:br/>
        <w:t xml:space="preserve">מאשרים פרוטוקול וועדת הנחות מיום 23.04.2025. </w:t>
      </w:r>
      <w:r w:rsidRPr="00585497">
        <w:rPr>
          <w:color w:val="211E1E"/>
        </w:rPr>
        <w:br/>
      </w:r>
      <w:r w:rsidRPr="00771A6B">
        <w:rPr>
          <w:color w:val="211E1E"/>
          <w:u w:val="single"/>
        </w:rPr>
        <w:t>הצבעה:</w:t>
      </w:r>
      <w:r w:rsidRPr="00585497">
        <w:rPr>
          <w:color w:val="211E1E"/>
        </w:rPr>
        <w:t xml:space="preserve"> </w:t>
      </w:r>
      <w:r w:rsidRPr="00585497">
        <w:rPr>
          <w:color w:val="211E1E"/>
        </w:rPr>
        <w:br/>
        <w:t xml:space="preserve">בעד- פה אחד. </w:t>
      </w:r>
      <w:r w:rsidRPr="00585497">
        <w:rPr>
          <w:color w:val="211E1E"/>
        </w:rPr>
        <w:br/>
        <w:t xml:space="preserve"> </w:t>
      </w:r>
      <w:r w:rsidRPr="00585497">
        <w:rPr>
          <w:color w:val="211E1E"/>
        </w:rPr>
        <w:br/>
      </w:r>
      <w:r w:rsidRPr="00771A6B">
        <w:rPr>
          <w:b/>
          <w:bCs/>
          <w:color w:val="211E1E"/>
        </w:rPr>
        <w:t>ההצעה אושרה.</w:t>
      </w:r>
      <w:r w:rsidRPr="00585497">
        <w:rPr>
          <w:color w:val="211E1E"/>
        </w:rPr>
        <w:t xml:space="preserve"> </w:t>
      </w:r>
    </w:p>
    <w:p w14:paraId="6CE8632C" w14:textId="77777777" w:rsidR="00585497" w:rsidRDefault="00585497">
      <w:pPr>
        <w:pStyle w:val="ParagraphStyle"/>
        <w:spacing w:line="360" w:lineRule="auto"/>
        <w:ind w:left="2000" w:hanging="2000"/>
      </w:pPr>
    </w:p>
    <w:p w14:paraId="04CA06FF" w14:textId="7947AB79" w:rsidR="00585497" w:rsidRDefault="00585497" w:rsidP="00771A6B">
      <w:pPr>
        <w:pStyle w:val="ParagraphStyle"/>
        <w:pBdr>
          <w:top w:val="single" w:sz="6" w:space="1" w:color="auto"/>
          <w:left w:val="single" w:sz="6" w:space="1" w:color="auto"/>
          <w:bottom w:val="single" w:sz="6" w:space="1" w:color="auto"/>
          <w:right w:val="single" w:sz="6" w:space="1" w:color="auto"/>
        </w:pBdr>
        <w:spacing w:line="360" w:lineRule="auto"/>
        <w:jc w:val="left"/>
      </w:pPr>
      <w:r w:rsidRPr="00771A6B">
        <w:rPr>
          <w:b/>
          <w:bCs/>
          <w:color w:val="211E1E"/>
        </w:rPr>
        <w:t>הצעת החלטה:</w:t>
      </w:r>
      <w:r w:rsidRPr="00585497">
        <w:rPr>
          <w:color w:val="211E1E"/>
        </w:rPr>
        <w:t xml:space="preserve"> </w:t>
      </w:r>
      <w:r w:rsidRPr="00585497">
        <w:rPr>
          <w:color w:val="211E1E"/>
        </w:rPr>
        <w:br/>
        <w:t xml:space="preserve">מאשרים פרוטוקול וועדת כספים מיום 13.5.2025. </w:t>
      </w:r>
      <w:r w:rsidRPr="00585497">
        <w:rPr>
          <w:color w:val="211E1E"/>
        </w:rPr>
        <w:br/>
      </w:r>
      <w:r w:rsidRPr="00771A6B">
        <w:rPr>
          <w:color w:val="211E1E"/>
          <w:u w:val="single"/>
        </w:rPr>
        <w:t>הצבעה:</w:t>
      </w:r>
      <w:r w:rsidRPr="00585497">
        <w:rPr>
          <w:color w:val="211E1E"/>
        </w:rPr>
        <w:t xml:space="preserve"> </w:t>
      </w:r>
      <w:r w:rsidRPr="00585497">
        <w:rPr>
          <w:color w:val="211E1E"/>
        </w:rPr>
        <w:br/>
        <w:t xml:space="preserve">בעד- פה אחד. </w:t>
      </w:r>
      <w:r w:rsidRPr="00585497">
        <w:rPr>
          <w:color w:val="211E1E"/>
        </w:rPr>
        <w:br/>
        <w:t xml:space="preserve"> </w:t>
      </w:r>
      <w:r w:rsidRPr="00585497">
        <w:rPr>
          <w:color w:val="211E1E"/>
        </w:rPr>
        <w:br/>
      </w:r>
      <w:r w:rsidRPr="00771A6B">
        <w:rPr>
          <w:b/>
          <w:bCs/>
          <w:color w:val="211E1E"/>
        </w:rPr>
        <w:t>ההצעה אושרה.</w:t>
      </w:r>
      <w:r w:rsidRPr="00585497">
        <w:rPr>
          <w:color w:val="211E1E"/>
        </w:rPr>
        <w:t xml:space="preserve"> </w:t>
      </w:r>
    </w:p>
    <w:p w14:paraId="4A0CD915" w14:textId="77777777" w:rsidR="00585497" w:rsidRDefault="00585497" w:rsidP="00771A6B">
      <w:pPr>
        <w:pStyle w:val="ParagraphStyle"/>
        <w:spacing w:line="360" w:lineRule="auto"/>
        <w:ind w:left="2000" w:hanging="2000"/>
        <w:jc w:val="left"/>
      </w:pPr>
    </w:p>
    <w:p w14:paraId="043B7903" w14:textId="789E17D1" w:rsidR="00585497" w:rsidRPr="00585497" w:rsidRDefault="00585497" w:rsidP="00585497">
      <w:pPr>
        <w:pStyle w:val="ParagraphStyle"/>
        <w:pBdr>
          <w:top w:val="single" w:sz="6" w:space="1" w:color="auto"/>
          <w:left w:val="single" w:sz="6" w:space="1" w:color="auto"/>
          <w:bottom w:val="single" w:sz="6" w:space="1" w:color="auto"/>
          <w:right w:val="single" w:sz="6" w:space="1" w:color="auto"/>
        </w:pBdr>
        <w:spacing w:line="360" w:lineRule="auto"/>
        <w:jc w:val="left"/>
        <w:rPr>
          <w:color w:val="211E1E"/>
        </w:rPr>
      </w:pPr>
      <w:r>
        <w:rPr>
          <w:b/>
          <w:bCs/>
          <w:color w:val="211E1E"/>
          <w:u w:val="single"/>
        </w:rPr>
        <w:br/>
      </w:r>
      <w:r w:rsidRPr="00585497">
        <w:rPr>
          <w:b/>
          <w:bCs/>
          <w:color w:val="211E1E"/>
        </w:rPr>
        <w:t>הצעת החלטה:</w:t>
      </w:r>
      <w:r w:rsidRPr="00585497">
        <w:rPr>
          <w:color w:val="211E1E"/>
        </w:rPr>
        <w:t xml:space="preserve"> </w:t>
      </w:r>
      <w:r w:rsidRPr="00585497">
        <w:rPr>
          <w:color w:val="211E1E"/>
        </w:rPr>
        <w:br/>
        <w:t xml:space="preserve">מאשרים פרוטוקולי וועדת תמיכות 2/25+3/25 ותבחינים לתמיכות לשנת 2026. </w:t>
      </w:r>
      <w:r w:rsidRPr="00585497">
        <w:rPr>
          <w:color w:val="211E1E"/>
        </w:rPr>
        <w:br/>
      </w:r>
      <w:r w:rsidRPr="00585497">
        <w:rPr>
          <w:color w:val="211E1E"/>
          <w:u w:val="single"/>
        </w:rPr>
        <w:t>הצבעה:</w:t>
      </w:r>
      <w:r w:rsidRPr="00585497">
        <w:rPr>
          <w:color w:val="211E1E"/>
        </w:rPr>
        <w:t xml:space="preserve"> </w:t>
      </w:r>
      <w:r w:rsidRPr="00585497">
        <w:rPr>
          <w:color w:val="211E1E"/>
        </w:rPr>
        <w:br/>
        <w:t xml:space="preserve">בעד- פה אחד. </w:t>
      </w:r>
      <w:r w:rsidRPr="00585497">
        <w:rPr>
          <w:color w:val="211E1E"/>
        </w:rPr>
        <w:br/>
        <w:t xml:space="preserve"> </w:t>
      </w:r>
      <w:r w:rsidRPr="00585497">
        <w:rPr>
          <w:color w:val="211E1E"/>
        </w:rPr>
        <w:br/>
      </w:r>
      <w:r w:rsidRPr="00585497">
        <w:rPr>
          <w:b/>
          <w:bCs/>
          <w:color w:val="211E1E"/>
        </w:rPr>
        <w:t>ההצעה אושרה.</w:t>
      </w:r>
      <w:r w:rsidRPr="00585497">
        <w:rPr>
          <w:color w:val="211E1E"/>
        </w:rPr>
        <w:t xml:space="preserve"> </w:t>
      </w:r>
    </w:p>
    <w:p w14:paraId="60447193" w14:textId="5EF323DB" w:rsidR="009155B7" w:rsidRDefault="00000000">
      <w:pPr>
        <w:pStyle w:val="2"/>
        <w:spacing w:before="250" w:line="360" w:lineRule="auto"/>
        <w:jc w:val="both"/>
      </w:pPr>
      <w:bookmarkStart w:id="4" w:name="_Toc199600241"/>
      <w:r>
        <w:rPr>
          <w:rFonts w:ascii="David" w:eastAsia="David" w:hAnsi="David" w:cs="David"/>
          <w:b/>
          <w:bCs/>
          <w:color w:val="000000"/>
          <w:sz w:val="24"/>
          <w:szCs w:val="24"/>
          <w:u w:val="single"/>
          <w:rtl/>
        </w:rPr>
        <w:lastRenderedPageBreak/>
        <w:t xml:space="preserve">[ </w:t>
      </w:r>
      <w:r w:rsidR="00585497">
        <w:rPr>
          <w:rFonts w:ascii="David" w:eastAsia="David" w:hAnsi="David" w:cs="David" w:hint="cs"/>
          <w:b/>
          <w:bCs/>
          <w:color w:val="000000"/>
          <w:sz w:val="24"/>
          <w:szCs w:val="24"/>
          <w:u w:val="single"/>
          <w:rtl/>
        </w:rPr>
        <w:t>2</w:t>
      </w:r>
      <w:r>
        <w:rPr>
          <w:rFonts w:ascii="David" w:eastAsia="David" w:hAnsi="David" w:cs="David"/>
          <w:b/>
          <w:bCs/>
          <w:color w:val="000000"/>
          <w:sz w:val="24"/>
          <w:szCs w:val="24"/>
          <w:u w:val="single"/>
          <w:rtl/>
        </w:rPr>
        <w:t xml:space="preserve"> ]  הארכת כהונה הגב' גילת כהן כנציגת ציבור בתאגיד נשרים החברה הכלכלית לנשר בע"מ</w:t>
      </w:r>
      <w:bookmarkEnd w:id="4"/>
    </w:p>
    <w:p w14:paraId="3CC5FA01" w14:textId="77777777" w:rsidR="009155B7" w:rsidRDefault="00000000">
      <w:pPr>
        <w:pStyle w:val="ParagraphStyle"/>
        <w:spacing w:line="360" w:lineRule="auto"/>
        <w:ind w:left="2000" w:hanging="2000"/>
      </w:pPr>
      <w:r>
        <w:rPr>
          <w:b/>
          <w:bCs/>
          <w:color w:val="000000"/>
        </w:rPr>
        <w:t>ר. לוי, רה"ע:</w:t>
      </w:r>
      <w:r>
        <w:tab/>
        <w:t>הארכת כהונת גברת דוקטור גילת כהן כנציגת ציבור בתאגיד נשרים. בעצם, גילת נבחרה לפני 3 שנים כנציגת ציבור, היא גם כלכלנית, היא גם דוקטור לחינוך, עושה עבודה מאוד טובה, אישה מאוד חכמה. והיא ביקשה להאריך את הכהונה שלה, כמובן מאוד שמחנו שהיא רוצה להאריך, כי הכהונה קצובה ל- 3 שנים. זהו, מי בעד? תודה רבה.</w:t>
      </w:r>
    </w:p>
    <w:p w14:paraId="1214DDE5" w14:textId="77777777" w:rsidR="009155B7" w:rsidRDefault="00000000">
      <w:pPr>
        <w:pStyle w:val="ParagraphStyle"/>
        <w:spacing w:line="360" w:lineRule="auto"/>
        <w:ind w:left="2000" w:hanging="2000"/>
      </w:pPr>
      <w:r>
        <w:rPr>
          <w:b/>
          <w:bCs/>
          <w:color w:val="000000"/>
        </w:rPr>
        <w:t>י. איבגי:</w:t>
      </w:r>
      <w:r>
        <w:tab/>
        <w:t>פה אחד.</w:t>
      </w:r>
    </w:p>
    <w:p w14:paraId="45915263" w14:textId="77777777" w:rsidR="009155B7" w:rsidRDefault="00000000">
      <w:pPr>
        <w:pStyle w:val="ParagraphStyle"/>
        <w:spacing w:line="360" w:lineRule="auto"/>
        <w:ind w:left="2000" w:hanging="2000"/>
      </w:pPr>
      <w:r>
        <w:rPr>
          <w:b/>
          <w:bCs/>
          <w:color w:val="000000"/>
        </w:rPr>
        <w:t>ר. לוי, רה"ע:</w:t>
      </w:r>
      <w:r>
        <w:tab/>
        <w:t>פה אחד.</w:t>
      </w:r>
    </w:p>
    <w:p w14:paraId="731282A5" w14:textId="7E3DFC62" w:rsidR="009155B7" w:rsidRPr="0045096F" w:rsidRDefault="00000000" w:rsidP="0045096F">
      <w:pPr>
        <w:pStyle w:val="ParagraphStyle"/>
        <w:pBdr>
          <w:top w:val="single" w:sz="6" w:space="1" w:color="auto"/>
          <w:left w:val="single" w:sz="6" w:space="1" w:color="auto"/>
          <w:bottom w:val="single" w:sz="6" w:space="1" w:color="auto"/>
          <w:right w:val="single" w:sz="6" w:space="1" w:color="auto"/>
        </w:pBdr>
        <w:spacing w:line="360" w:lineRule="auto"/>
        <w:jc w:val="left"/>
      </w:pPr>
      <w:r w:rsidRPr="0045096F">
        <w:rPr>
          <w:b/>
          <w:bCs/>
          <w:color w:val="211E1E"/>
        </w:rPr>
        <w:t>הצעת החלטה:</w:t>
      </w:r>
      <w:r w:rsidRPr="0045096F">
        <w:rPr>
          <w:color w:val="211E1E"/>
        </w:rPr>
        <w:t xml:space="preserve"> </w:t>
      </w:r>
      <w:r w:rsidRPr="0045096F">
        <w:rPr>
          <w:color w:val="211E1E"/>
        </w:rPr>
        <w:br/>
        <w:t xml:space="preserve">מאשרים את הארכת כהונתה של הגב' גילת כהן בשלוש שנים נוספות. </w:t>
      </w:r>
      <w:r w:rsidRPr="0045096F">
        <w:rPr>
          <w:color w:val="211E1E"/>
        </w:rPr>
        <w:br/>
      </w:r>
      <w:r w:rsidRPr="0045096F">
        <w:rPr>
          <w:color w:val="211E1E"/>
          <w:u w:val="single"/>
        </w:rPr>
        <w:t>הצבעה:</w:t>
      </w:r>
      <w:r w:rsidRPr="0045096F">
        <w:rPr>
          <w:color w:val="211E1E"/>
        </w:rPr>
        <w:t xml:space="preserve"> </w:t>
      </w:r>
      <w:r w:rsidRPr="0045096F">
        <w:rPr>
          <w:color w:val="211E1E"/>
        </w:rPr>
        <w:br/>
        <w:t xml:space="preserve">בעד- פה אחד. </w:t>
      </w:r>
      <w:r w:rsidRPr="0045096F">
        <w:rPr>
          <w:color w:val="211E1E"/>
        </w:rPr>
        <w:br/>
        <w:t xml:space="preserve"> </w:t>
      </w:r>
      <w:r w:rsidRPr="0045096F">
        <w:rPr>
          <w:color w:val="211E1E"/>
        </w:rPr>
        <w:br/>
      </w:r>
      <w:r w:rsidRPr="0045096F">
        <w:rPr>
          <w:b/>
          <w:bCs/>
          <w:color w:val="211E1E"/>
        </w:rPr>
        <w:t>ההצעה אושרה.</w:t>
      </w:r>
      <w:r w:rsidRPr="0045096F">
        <w:rPr>
          <w:color w:val="211E1E"/>
        </w:rPr>
        <w:t xml:space="preserve"> </w:t>
      </w:r>
      <w:r w:rsidRPr="0045096F">
        <w:rPr>
          <w:color w:val="211E1E"/>
        </w:rPr>
        <w:br/>
      </w:r>
    </w:p>
    <w:p w14:paraId="282AD640" w14:textId="7C176593" w:rsidR="009155B7" w:rsidRDefault="00000000">
      <w:pPr>
        <w:pStyle w:val="2"/>
        <w:spacing w:before="250" w:line="360" w:lineRule="auto"/>
        <w:jc w:val="both"/>
      </w:pPr>
      <w:bookmarkStart w:id="5" w:name="_Toc199600242"/>
      <w:r>
        <w:rPr>
          <w:rFonts w:ascii="David" w:eastAsia="David" w:hAnsi="David" w:cs="David"/>
          <w:b/>
          <w:bCs/>
          <w:color w:val="000000"/>
          <w:sz w:val="24"/>
          <w:szCs w:val="24"/>
          <w:u w:val="single"/>
          <w:rtl/>
        </w:rPr>
        <w:t xml:space="preserve">[ </w:t>
      </w:r>
      <w:r w:rsidR="0045096F">
        <w:rPr>
          <w:rFonts w:ascii="David" w:eastAsia="David" w:hAnsi="David" w:cs="David" w:hint="cs"/>
          <w:b/>
          <w:bCs/>
          <w:color w:val="000000"/>
          <w:sz w:val="24"/>
          <w:szCs w:val="24"/>
          <w:u w:val="single"/>
          <w:rtl/>
        </w:rPr>
        <w:t>3</w:t>
      </w:r>
      <w:r>
        <w:rPr>
          <w:rFonts w:ascii="David" w:eastAsia="David" w:hAnsi="David" w:cs="David"/>
          <w:b/>
          <w:bCs/>
          <w:color w:val="000000"/>
          <w:sz w:val="24"/>
          <w:szCs w:val="24"/>
          <w:u w:val="single"/>
          <w:rtl/>
        </w:rPr>
        <w:t xml:space="preserve"> ]  הגדלת חוזה עבור פרויקט בית כנסת ברחוב החרוב.</w:t>
      </w:r>
      <w:bookmarkEnd w:id="5"/>
      <w:r>
        <w:rPr>
          <w:rFonts w:ascii="David" w:eastAsia="David" w:hAnsi="David" w:cs="David"/>
          <w:b/>
          <w:bCs/>
          <w:color w:val="000000"/>
          <w:sz w:val="24"/>
          <w:szCs w:val="24"/>
          <w:u w:val="single"/>
          <w:rtl/>
        </w:rPr>
        <w:t xml:space="preserve"> </w:t>
      </w:r>
    </w:p>
    <w:p w14:paraId="0E6A14B8" w14:textId="77777777" w:rsidR="009155B7" w:rsidRDefault="00000000">
      <w:pPr>
        <w:pStyle w:val="ParagraphStyle"/>
        <w:spacing w:line="360" w:lineRule="auto"/>
        <w:ind w:left="2000" w:hanging="2000"/>
      </w:pPr>
      <w:r>
        <w:rPr>
          <w:b/>
          <w:bCs/>
          <w:color w:val="000000"/>
        </w:rPr>
        <w:t>ר. לוי, רה"ע:</w:t>
      </w:r>
      <w:r>
        <w:tab/>
        <w:t>הגדלה, תקראו לטל בבקשה. ביקשתי גם מטל שיהיה פה, אבל אני אקריא. הגדלת חוזה עבור פרויקט בית כנסת ברחוב החרוב, מי שמכיר את בית הכנסת שמה, יש לכם מכתב מאוד מאוד מפורט מטל, לגבי ההגדלה של, טל זה מהנדס העיר.</w:t>
      </w:r>
    </w:p>
    <w:p w14:paraId="16A9848E" w14:textId="77777777" w:rsidR="009155B7" w:rsidRDefault="00000000">
      <w:pPr>
        <w:pStyle w:val="ParagraphStyle"/>
        <w:spacing w:line="360" w:lineRule="auto"/>
        <w:jc w:val="left"/>
      </w:pPr>
      <w:r>
        <w:rPr>
          <w:i/>
          <w:iCs/>
          <w:color w:val="000000"/>
          <w:u w:val="single"/>
        </w:rPr>
        <w:t>* טל מהנדס העיר הצטרף לישיבה.</w:t>
      </w:r>
    </w:p>
    <w:p w14:paraId="004EE76C" w14:textId="77777777" w:rsidR="009155B7" w:rsidRDefault="00000000">
      <w:pPr>
        <w:pStyle w:val="ParagraphStyle"/>
        <w:spacing w:line="360" w:lineRule="auto"/>
        <w:ind w:left="2000" w:hanging="2000"/>
      </w:pPr>
      <w:r>
        <w:rPr>
          <w:b/>
          <w:bCs/>
          <w:color w:val="000000"/>
        </w:rPr>
        <w:t>ט. בן מיכה:</w:t>
      </w:r>
      <w:r>
        <w:tab/>
        <w:t>ערב טוב.</w:t>
      </w:r>
    </w:p>
    <w:p w14:paraId="6E10D7AC" w14:textId="24DE5BC9" w:rsidR="009155B7" w:rsidRDefault="00000000">
      <w:pPr>
        <w:pStyle w:val="ParagraphStyle"/>
        <w:spacing w:line="360" w:lineRule="auto"/>
        <w:ind w:left="2000" w:hanging="2000"/>
      </w:pPr>
      <w:r>
        <w:rPr>
          <w:b/>
          <w:bCs/>
          <w:color w:val="000000"/>
        </w:rPr>
        <w:t>ר. לוי, רה"ע:</w:t>
      </w:r>
      <w:r>
        <w:tab/>
        <w:t xml:space="preserve">הנה, הצטרף אלינו טל, מהנדס העיר. אם מישהו ירצה לשאול שאלות, כמובן יוכל להפנות אליו, למרות שביקשתי ממנו להכין לכם מכתב מפורט, וזה צורף לחומר. </w:t>
      </w:r>
      <w:r>
        <w:lastRenderedPageBreak/>
        <w:t xml:space="preserve">באופן כללי, מדובר על פרויקט שהתחיל בתקופה של דוד עמר זכרונו לברכה, זו הייתה תוכנית שלו, שהתגלגלה לאבי </w:t>
      </w:r>
      <w:proofErr w:type="spellStart"/>
      <w:r>
        <w:t>בינמו</w:t>
      </w:r>
      <w:proofErr w:type="spellEnd"/>
      <w:r>
        <w:t>, ומשם אלינו. כאשר היציאה הראשונית למכרז הזה הייתה בתקופת מהנדס העיר הקודם, על סך של כ- 6.5 מיליון שקלים פלוס מע</w:t>
      </w:r>
      <w:r w:rsidR="001B200F">
        <w:t>"</w:t>
      </w:r>
      <w:r>
        <w:t xml:space="preserve">מ. תוך כדי עבודות מתקדמות, מה שנקרא, מסתבר שבאורח פלא הוא לא הכניס לתוך כתב הכמויות את הגג של המבנה, שהגג של המבנה מי שרואה מבחוץ זה מונומנט בפני עצמו של בית הכנסת, שיביא לנו הרבה כבוד לעיר, אבל בסוף זה עולה כסף. לקח לו הרבה זמן גם למצוא מישהו שבכלל הסכים לעשות את הגג הזה, כי זה משהו מיוחד, עם בטונים מאוד מיוחדים, עם עבודה מאוד מיוחדת. בסוף נמצאה החברה, מה שהגדיל בתוספת משמעותית מאוד לבית כנסת </w:t>
      </w:r>
      <w:proofErr w:type="spellStart"/>
      <w:r>
        <w:t>בכ</w:t>
      </w:r>
      <w:proofErr w:type="spellEnd"/>
      <w:r>
        <w:t>- 3 מיליון, יותר מ- 3 מיליון שקל, כמעט 4 מיליון שקל, את העלות של הפרויקט הזה, רק על הגג. תוך כדי העבודות, וגם מאז שנכנסנו פנימה, הסתבר שיצאו רכיבים מכתב הכמויות שהיו צריכים להיכנס, כמו חלונות מיוחדים, כמו עבודות חריגות שנעשו שם, וזה הגדיל את העבודה. באופן עקרוני, אנחנו יכולים להגדיל עבודות במסגרת, במסגרת מכרז קיים בעד 50%, מאחר וזה עבר את ה- 50%, ניתן לעשות הליך אחר. אני ביקשתי להביא את זה למועצת העיר, כדי להיות גם שקוף וגם שתדעו, וגם להעביר את זה. אני חושב שנעשו בפרויקט הזה, בדרך נעשו כשלים תכנוניים וניהוליים מאוד מאוד ניכרים שצריך ללמוד מהם. פעם אחת, כמובן עירבתי את גלעד בזה, את גלעד מבקר העירייה, שיוציא גם דו"ח ביקורת על הנושא הזה, ויבדוק את זה לעומק. אבל אנחנו אף פעם לא מחכים שיהיה דו"ח, אלא אנחנו לומדים תוך כדי תנועה. ולכן, כבר בפרויקט של הבנייה של גלילות, ומי שרואה שהוא נעצר טיפה, על אף שאמרתי לכם כבר לפני בערך חודש או חודשיים שתהיה כבר יציאה למכרז, עצרנו אותו בדיוק מהסיבה הזו. הכנסנו חברת בקרה כבר לתכנון של הבית כנסת, של סליחה, של כל מתחם בית הספר שם, כדי שמקרים כמו שקרו שם בבית כנסת, לא יוכלו לקרות שוב. כמובן, תמיד יהיו בעיות למתכננים, תמיד התכנון לא סגור עד הסוף, הם גם כן רק בני אדם.</w:t>
      </w:r>
    </w:p>
    <w:p w14:paraId="172EDF98" w14:textId="77777777" w:rsidR="009155B7" w:rsidRDefault="00000000">
      <w:pPr>
        <w:pStyle w:val="ParagraphStyle"/>
        <w:spacing w:line="360" w:lineRule="auto"/>
        <w:ind w:left="2000" w:hanging="2000"/>
      </w:pPr>
      <w:r>
        <w:rPr>
          <w:b/>
          <w:bCs/>
          <w:color w:val="000000"/>
        </w:rPr>
        <w:t>י. איבגי:</w:t>
      </w:r>
      <w:r>
        <w:tab/>
        <w:t>גם שיפוץ של בית.</w:t>
      </w:r>
    </w:p>
    <w:p w14:paraId="7C4480B0" w14:textId="77777777" w:rsidR="009155B7" w:rsidRDefault="00000000">
      <w:pPr>
        <w:pStyle w:val="ParagraphStyle"/>
        <w:spacing w:line="360" w:lineRule="auto"/>
        <w:ind w:left="2000" w:hanging="2000"/>
      </w:pPr>
      <w:r>
        <w:rPr>
          <w:b/>
          <w:bCs/>
          <w:color w:val="000000"/>
        </w:rPr>
        <w:t>ר. לוי, רה"ע:</w:t>
      </w:r>
      <w:r>
        <w:tab/>
        <w:t xml:space="preserve">יש, יש הרבה, בדיוק כמו שיפוץ של בית, שאתה מתחיל ב- 100 אלף ומסיים לפעמים בכפול. אבל עדיין, אנחנו משתדלים לצמצם, אנחנו רוצים לצמצם את זה, כמה, כמה </w:t>
      </w:r>
      <w:r>
        <w:lastRenderedPageBreak/>
        <w:t xml:space="preserve">שאנחנו יכולים יותר. ולכן אנחנו שינינו, זאת אומרת, אנחנו הוספנו לשיטה, מה שנקרא, עוד חברת בקרה שהיום עוברת על החומרים. אחרי שטל עובר על החומרים, יש עוד חברה שעוברת על החומרים, לא רק בתכנון, היא תלווה אותנו גם במהלך הביצוע. זה פעם אחת. פעם שנייה, לא יהיה כזה דבר שלא יהיה תיאום בין הנדסה לבין גזברות. פה מה שנעשה, אושר על ידי מחלקת, על ידי מחלקת הנדסה הגדלות, מבלי שזה עבר לא ראש עיר ולא גזברות, כשזה מגיע אלינו בדיעבד. כשזה הגיע אלינו בדיעבד, לכן זה מגיע לפה למועצת העיר, זה לא יכול לקרות יותר. כל ההגדלות, </w:t>
      </w:r>
      <w:proofErr w:type="spellStart"/>
      <w:r>
        <w:t>הכל</w:t>
      </w:r>
      <w:proofErr w:type="spellEnd"/>
      <w:r>
        <w:t xml:space="preserve"> יהיה אך ורק בתיאום ובאישור של גזברות וכמובן שלי. אז זה מה, זה מה שלמדנו מזה. אנחנו, זה לא היה התכנון, אם היה, הייתי יודע מלכתחילה שזה הסכום של העלות של הבנייה של הבית כנסת הזה, אני שם את זה הכי פתוח על השולחן, לא הייתי מאשר לו את המבנה, על אף שהוא יפה, על אף שזה. הכי אנחנו רוצים לכבד את דוד עמר והכול, ולעשות כאן באמת משהו שאין כמוהו, ואני גם באמת מאמין שהרב שמחה שהחליט לקחת את זה עליו, ויעשה שם עבודה מדהימה, ויקרב אמיתי יקרב לבבות בתוך המקום הזה, יהיה שם קירוב לבבות אמיתי כמו שהוא עושה במקום הצנוע שלו שם בוורדים, הוא יעשה את זה ביתר שאת גם שמה. ובטח בתקופה הזאת של מחלוקות בעם ושל </w:t>
      </w:r>
      <w:proofErr w:type="spellStart"/>
      <w:r>
        <w:t>הכל</w:t>
      </w:r>
      <w:proofErr w:type="spellEnd"/>
      <w:r>
        <w:t xml:space="preserve">, אני חושב שבאמת זאת תהיה נקודת אור לא רק ברמה המקומית, זאת תהיה נקודת אור גם לאומית. לראות איך אנשים יכולים לשבת באותו בית כנסת, באותו מקום, ולמצוא את המשותף ביניהם ולא את השונה ביניהם. אני באמת מאמין מכל הלב, הוא עושה את זה כבר היום, שם הוא יוכל לעשות את זה כי יהיה לו אולם אירועים, והוא יוכל לקיים שם אירועים, ויוכל לעשות לנוער, ויוכל לחלק שם מנות אוכל לאנשים. יש פה את כל </w:t>
      </w:r>
      <w:proofErr w:type="spellStart"/>
      <w:r>
        <w:t>הפסיליטיז</w:t>
      </w:r>
      <w:proofErr w:type="spellEnd"/>
      <w:r>
        <w:t xml:space="preserve"> כדי לעשות את </w:t>
      </w:r>
      <w:proofErr w:type="spellStart"/>
      <w:r>
        <w:t>הכל</w:t>
      </w:r>
      <w:proofErr w:type="spellEnd"/>
      <w:r>
        <w:t xml:space="preserve">, בנינו, אנחנו בנינו לו שם מטבח והכל </w:t>
      </w:r>
      <w:proofErr w:type="spellStart"/>
      <w:r>
        <w:t>מהכל</w:t>
      </w:r>
      <w:proofErr w:type="spellEnd"/>
      <w:r>
        <w:t>, ושיעורי רב, ויוכל לעשות הדרכת כלות בתוך חדר הרב, יוכל לעשות הרבה דברים מאוד מאוד טובים. על אף כל זה, אם הייתי יודע שזה הסכום בסוף, בטח לא הייתי מאשר את זה ככה, הייתי מאשר מבנה, מבנה אחר לגמרי. אך, אבל מאחר ונאמר לנו שזו בערך מחצית העלות, אז אישרנו, והיום אנחנו נמצאים כאן. אם אתם רוצים, אני אבקש מטל כמה מילים לפרוטוקול, ואם מישהו יהיו לו עוד שאלות לטל אז מוזמן, בבקשה.</w:t>
      </w:r>
    </w:p>
    <w:p w14:paraId="6B09E229" w14:textId="77777777" w:rsidR="009155B7" w:rsidRDefault="00000000">
      <w:pPr>
        <w:pStyle w:val="ParagraphStyle"/>
        <w:spacing w:line="360" w:lineRule="auto"/>
        <w:ind w:left="2000" w:hanging="2000"/>
      </w:pPr>
      <w:r>
        <w:rPr>
          <w:b/>
          <w:bCs/>
          <w:color w:val="000000"/>
        </w:rPr>
        <w:t>ט. בן מיכה:</w:t>
      </w:r>
      <w:r>
        <w:tab/>
        <w:t xml:space="preserve">טוב, בהיבט ההנדסי, אנחנו בחנו את הפרויקט הזה, לא רק מבחינת הגג עצמו, שהוא הגדלה מאוד מאסיבית שנעשתה בעבר ב- 2023, בחנו גם את שאר העבודות שנדרשו </w:t>
      </w:r>
      <w:r>
        <w:lastRenderedPageBreak/>
        <w:t>כדי לסיים את הפרויקט. צמצמנו כמה שאפשר את העלויות כדי שנוכל לסיים אותו, וביצענו הערכה לחשבון סופי. הבאנו את זה לפניכם גם במכתב וגם באסמכתאות, בצורה מפורטת, וחתומה גם על ידי חברת התכנון וגם על ידי מחלקת ההנדסה. זהו בגדול, אנחנו לקחנו בחשבון את התייקרויות החומרים, לקחנו בחשבון את התייקרויות שכר הטרחה של המתכננים, ואת שארית ההשלמה והבלתי צפוי מראש להשלמת הפרויקט. ולכן מונח בפניכם הסכום המדובר.</w:t>
      </w:r>
    </w:p>
    <w:p w14:paraId="75363368" w14:textId="77777777" w:rsidR="009155B7" w:rsidRDefault="00000000">
      <w:pPr>
        <w:pStyle w:val="ParagraphStyle"/>
        <w:spacing w:line="360" w:lineRule="auto"/>
        <w:ind w:left="2000" w:hanging="2000"/>
      </w:pPr>
      <w:r>
        <w:rPr>
          <w:b/>
          <w:bCs/>
          <w:color w:val="000000"/>
        </w:rPr>
        <w:t>ר. לוי, רה"ע:</w:t>
      </w:r>
      <w:r>
        <w:tab/>
        <w:t>אוקיי, מישהו רוצה לשאול שאלות? מי בעד ההגדלה של הבית כנסת? כולם בעד, פה אחד, תודה רבה.</w:t>
      </w:r>
    </w:p>
    <w:p w14:paraId="3B5F0801" w14:textId="32C072BB" w:rsidR="009155B7" w:rsidRPr="0045096F" w:rsidRDefault="00000000" w:rsidP="0045096F">
      <w:pPr>
        <w:pStyle w:val="ParagraphStyle"/>
        <w:pBdr>
          <w:top w:val="single" w:sz="6" w:space="1" w:color="auto"/>
          <w:left w:val="single" w:sz="6" w:space="1" w:color="auto"/>
          <w:bottom w:val="single" w:sz="6" w:space="1" w:color="auto"/>
          <w:right w:val="single" w:sz="6" w:space="1" w:color="auto"/>
        </w:pBdr>
        <w:spacing w:line="360" w:lineRule="auto"/>
        <w:jc w:val="left"/>
      </w:pPr>
      <w:r w:rsidRPr="0045096F">
        <w:rPr>
          <w:b/>
          <w:bCs/>
          <w:color w:val="211E1E"/>
        </w:rPr>
        <w:t>הצעת החלטה:</w:t>
      </w:r>
      <w:r w:rsidRPr="0045096F">
        <w:rPr>
          <w:color w:val="211E1E"/>
        </w:rPr>
        <w:t xml:space="preserve"> </w:t>
      </w:r>
      <w:r w:rsidRPr="0045096F">
        <w:rPr>
          <w:color w:val="211E1E"/>
        </w:rPr>
        <w:br/>
        <w:t xml:space="preserve">מועצת העיר מאשרת את הגדלת היקף ההתקשרות מול חברת אלקטרה בפרויקט בית הכנסת ברח' החרוב לסך של 12,553,250 ₪ בתוספת מע"מ. </w:t>
      </w:r>
      <w:r w:rsidRPr="0045096F">
        <w:rPr>
          <w:color w:val="211E1E"/>
        </w:rPr>
        <w:br/>
      </w:r>
      <w:r w:rsidRPr="0045096F">
        <w:rPr>
          <w:color w:val="211E1E"/>
          <w:u w:val="single"/>
        </w:rPr>
        <w:t xml:space="preserve">הצבעה: </w:t>
      </w:r>
      <w:r w:rsidRPr="0045096F">
        <w:rPr>
          <w:color w:val="211E1E"/>
        </w:rPr>
        <w:br/>
        <w:t xml:space="preserve">בעד- פה אחד. </w:t>
      </w:r>
      <w:r w:rsidRPr="0045096F">
        <w:rPr>
          <w:color w:val="211E1E"/>
        </w:rPr>
        <w:br/>
        <w:t xml:space="preserve"> </w:t>
      </w:r>
      <w:r w:rsidRPr="0045096F">
        <w:rPr>
          <w:color w:val="211E1E"/>
        </w:rPr>
        <w:br/>
      </w:r>
      <w:r w:rsidRPr="0045096F">
        <w:rPr>
          <w:b/>
          <w:bCs/>
          <w:color w:val="211E1E"/>
        </w:rPr>
        <w:t>ההצעה אושרה.</w:t>
      </w:r>
      <w:r w:rsidRPr="0045096F">
        <w:rPr>
          <w:color w:val="211E1E"/>
        </w:rPr>
        <w:t xml:space="preserve"> </w:t>
      </w:r>
      <w:r w:rsidRPr="0045096F">
        <w:rPr>
          <w:color w:val="211E1E"/>
        </w:rPr>
        <w:br/>
      </w:r>
    </w:p>
    <w:p w14:paraId="47C2E581" w14:textId="6A96D3A3" w:rsidR="009155B7" w:rsidRDefault="00000000">
      <w:pPr>
        <w:pStyle w:val="2"/>
        <w:spacing w:before="250" w:line="360" w:lineRule="auto"/>
        <w:jc w:val="both"/>
      </w:pPr>
      <w:bookmarkStart w:id="6" w:name="_Toc199600243"/>
      <w:r>
        <w:rPr>
          <w:rFonts w:ascii="David" w:eastAsia="David" w:hAnsi="David" w:cs="David"/>
          <w:b/>
          <w:bCs/>
          <w:color w:val="000000"/>
          <w:sz w:val="24"/>
          <w:szCs w:val="24"/>
          <w:u w:val="single"/>
          <w:rtl/>
        </w:rPr>
        <w:t xml:space="preserve">[ </w:t>
      </w:r>
      <w:r w:rsidR="0045096F">
        <w:rPr>
          <w:rFonts w:ascii="David" w:eastAsia="David" w:hAnsi="David" w:cs="David" w:hint="cs"/>
          <w:b/>
          <w:bCs/>
          <w:color w:val="000000"/>
          <w:sz w:val="24"/>
          <w:szCs w:val="24"/>
          <w:u w:val="single"/>
          <w:rtl/>
        </w:rPr>
        <w:t>4</w:t>
      </w:r>
      <w:r>
        <w:rPr>
          <w:rFonts w:ascii="David" w:eastAsia="David" w:hAnsi="David" w:cs="David"/>
          <w:b/>
          <w:bCs/>
          <w:color w:val="000000"/>
          <w:sz w:val="24"/>
          <w:szCs w:val="24"/>
          <w:u w:val="single"/>
          <w:rtl/>
        </w:rPr>
        <w:t xml:space="preserve"> ]  תיקון 1 לתוכנית מתאר כוללנית נשר - 355-146675.</w:t>
      </w:r>
      <w:bookmarkEnd w:id="6"/>
    </w:p>
    <w:p w14:paraId="1AEB6939" w14:textId="77777777" w:rsidR="009155B7" w:rsidRDefault="00000000">
      <w:pPr>
        <w:pStyle w:val="ParagraphStyle"/>
        <w:spacing w:line="360" w:lineRule="auto"/>
        <w:ind w:left="2000" w:hanging="2000"/>
      </w:pPr>
      <w:r>
        <w:rPr>
          <w:b/>
          <w:bCs/>
          <w:color w:val="000000"/>
        </w:rPr>
        <w:t>ר. לוי, רה"ע:</w:t>
      </w:r>
      <w:r>
        <w:tab/>
        <w:t>אני עובר לנושא הבא, שזה תיקון לתוכנית מתאר כוללנית. מועצת העיר מאשרת את התיקון לתוכנית הכוללנית. אני אעדכן, שהיום היה גם דיון בוועדת מורדות כרמל, שכבר אישרה את התיקון לתוכנית הכוללנית.</w:t>
      </w:r>
    </w:p>
    <w:p w14:paraId="54305DA3" w14:textId="77777777" w:rsidR="009155B7" w:rsidRDefault="00000000">
      <w:pPr>
        <w:pStyle w:val="ParagraphStyle"/>
        <w:spacing w:line="360" w:lineRule="auto"/>
        <w:ind w:left="2000" w:hanging="2000"/>
      </w:pPr>
      <w:r>
        <w:rPr>
          <w:b/>
          <w:bCs/>
          <w:color w:val="000000"/>
        </w:rPr>
        <w:t>ט. בן מיכה:</w:t>
      </w:r>
      <w:r>
        <w:tab/>
        <w:t>אושר במליאה.</w:t>
      </w:r>
    </w:p>
    <w:p w14:paraId="5E851D51" w14:textId="77777777" w:rsidR="009155B7" w:rsidRDefault="00000000">
      <w:pPr>
        <w:pStyle w:val="ParagraphStyle"/>
        <w:spacing w:line="360" w:lineRule="auto"/>
        <w:ind w:left="2000" w:hanging="2000"/>
      </w:pPr>
      <w:r>
        <w:rPr>
          <w:b/>
          <w:bCs/>
          <w:color w:val="000000"/>
        </w:rPr>
        <w:t>ר. לוי, רה"ע:</w:t>
      </w:r>
      <w:r>
        <w:tab/>
        <w:t>בבקשה?</w:t>
      </w:r>
    </w:p>
    <w:p w14:paraId="33C283DE" w14:textId="77777777" w:rsidR="009155B7" w:rsidRDefault="00000000">
      <w:pPr>
        <w:pStyle w:val="ParagraphStyle"/>
        <w:spacing w:line="360" w:lineRule="auto"/>
        <w:ind w:left="2000" w:hanging="2000"/>
      </w:pPr>
      <w:r>
        <w:rPr>
          <w:b/>
          <w:bCs/>
          <w:color w:val="000000"/>
        </w:rPr>
        <w:t>ט. בן מיכה:</w:t>
      </w:r>
      <w:r>
        <w:tab/>
        <w:t>אושר במליאה של מורדות כרמל.</w:t>
      </w:r>
    </w:p>
    <w:p w14:paraId="4849B483" w14:textId="77777777" w:rsidR="009155B7" w:rsidRDefault="00000000">
      <w:pPr>
        <w:pStyle w:val="ParagraphStyle"/>
        <w:spacing w:line="360" w:lineRule="auto"/>
        <w:ind w:left="2000" w:hanging="2000"/>
      </w:pPr>
      <w:r>
        <w:rPr>
          <w:b/>
          <w:bCs/>
          <w:color w:val="000000"/>
        </w:rPr>
        <w:lastRenderedPageBreak/>
        <w:t>ר. לוי, רה"ע:</w:t>
      </w:r>
      <w:r>
        <w:tab/>
        <w:t xml:space="preserve">אושר היום במליאה, במליאה של מורדות, של מורדות כרמל. באופן כללי, מה שאנחנו בעצם רוצים לעשות זה לאפשר לנו את הגמישות במסגרת, במסגרת הוועדה המקומית שלנו, להוציא </w:t>
      </w:r>
      <w:proofErr w:type="spellStart"/>
      <w:r>
        <w:t>תב"עות</w:t>
      </w:r>
      <w:proofErr w:type="spellEnd"/>
      <w:r>
        <w:t xml:space="preserve"> על, על כמות מופחתת של יחידות קטנות. ובעצם, להעביר את התוכניות של ההתחדשות עירונית לסמכות מקומית, שזה התוכניות הכבדות שיש לנו כרגע, לסמכות מקומית, כך שההתחדשות העירונית תהיה קודם כל יותר מהירה, כי אנחנו מקצרים בערך הליך של שנתיים מול וועדה, מול וועדה מחוזית, ונוריד את </w:t>
      </w:r>
      <w:proofErr w:type="spellStart"/>
      <w:r>
        <w:t>הכל</w:t>
      </w:r>
      <w:proofErr w:type="spellEnd"/>
      <w:r>
        <w:t xml:space="preserve"> למקומית, ושלא יהיה לנו כאן </w:t>
      </w:r>
      <w:proofErr w:type="spellStart"/>
      <w:r>
        <w:t>סלאמס</w:t>
      </w:r>
      <w:proofErr w:type="spellEnd"/>
      <w:r>
        <w:t xml:space="preserve"> של דירות קטנות. זאת אומרת, אני אומר, דירות קטנות כן, כי יש זוגות צעירים שצריכים דירות קטנות במחירים יותר שפויים, אבל אני לא מוכן להציף את העיר בדירות קטנות. גם ככה, מי שמכיר את, ואני אומר את זה כל הזמן, אנחנו, אני מזכיר, אנחנו ב- 10,000 יחידות דיור בנשר, ועם 23,000 תושבים. הממוצע במגזר שלנו הוא 3.2, תבינו את הפער. חלק מהפער הניכר הזה יושב על שכונת בן דור בתל חנן, שפשוט מלאים בסטודנטים. אז יש יחידת דיור, אבל בסוף גר שם סטודנט 1 או 2 בלי ילדים, וזה מייצר לנו פער דמוגרפי ואתגרים אדירים. אם תרצו, אני ארחיב על זה גם כן בפעם הבאה יותר, עד כמה האתגר הזה הוא משמעותי בגנים, בקייטנות, במעונות היום, בחוגים, בכל דבר שאנחנו רואים, יש לנו פער אדיר, זה יוצר את הפער הדמוגרפי הזה, ואני לא רוצה שיעשו לי כאן עוד הרבה דירות לסטודנטים, בסדר? זה טוב דירות לסטודנטים, לכן הלכנו למחצבה 4.5, אמרנו שמה נעשה אזור של 3,000 יחידות לסטודנטים, עם מסעדות, עם ברים, עם </w:t>
      </w:r>
      <w:proofErr w:type="spellStart"/>
      <w:r>
        <w:t>הכל</w:t>
      </w:r>
      <w:proofErr w:type="spellEnd"/>
      <w:r>
        <w:t xml:space="preserve">, שיהיה להם שמה, יכול להיות פתוח 24/7, קרוב לטכניון, קרוב לאוניברסיטה, מייצרים חיים סטודנטיאליים. אבל בתוך העיר, אנחנו רוצים חיים של עיר, אנחנו רוצים זוגות, אנחנו רוצים ילדים, אנחנו רוצים חוגים, רוצים רעש, רוצים גני משחקים, רוצים מגרשי קט-רגל שילדים ישחקו בהם, רוצים שיהיו חיים בעיר. והוועדה המחוזית לצערי קצת פחות איתנו בעניין הזה, ולכן, הם רוצים הרבה דירות קטנות, הם חושבים שאנחנו תל אביב. בטח ראיתם את המאבק שלי, או אתם עדיין רואים, על בן דור, שהם רוצים גם שלא יהיו חניות. וכשמישהו יבוא לבקר את ההורים שלו, לא תהיה לו חניה בעצם, כי מבחינתם לא צריך חניות אורחים בכלל, ואתה תצטרך לבוא להורים שלך באוטובוס, או משהו כזה. או אם יש יותר מרכב 1 למשפחה, לא תהיה לו חניה, הוא כאילו יחנה על הרחוב, אבל הם גם לא מוכנים שנעשה חניות על הרחוב, אז גם אי </w:t>
      </w:r>
      <w:r>
        <w:lastRenderedPageBreak/>
        <w:t>אפשר לחנות על הרחוב, כי מבחינתם הרחוב חייב להיות נקי מחניות. חייב להיות כביש מדרכה, בלי חניות. אז איך ישי אמר לי קודם, המאבקים כבר ניכרים על השיער שלך, אז כן, זה חד משמעית שמה. וזהו, אנחנו נאבקים, זה שאנחנו מאשרים את זה פה, לא יכול להבטיח לכם שזה יאושר גם כן במחוזית. אני כן יכול להבטיח לכם, שזה נותן לי כלים לנסות לאשר את זה שמה ולעשות תכנון יותר טוב לעיר נשר, שאנחנו משתדלים לעשות אותו. ואם לא, התוכניות יתקעו, אני לא מוכן לבנות עיר בלי חניות, זה ככה בגדול. זהו, אז אנחנו אישרנו את זה במליאת מורדות כרמל, נאשר את זה גם פה. הצעת החלטה, מועצת העיר מאשרת את התיקון לתוכנית כוללנית לנשר. מי בעד? כולם בעד, תודה, פה אחד.</w:t>
      </w:r>
    </w:p>
    <w:p w14:paraId="4E9EEFC3" w14:textId="7C1929EC" w:rsidR="009155B7" w:rsidRPr="0045096F" w:rsidRDefault="00000000" w:rsidP="0045096F">
      <w:pPr>
        <w:pStyle w:val="ParagraphStyle"/>
        <w:pBdr>
          <w:top w:val="single" w:sz="6" w:space="1" w:color="auto"/>
          <w:left w:val="single" w:sz="6" w:space="1" w:color="auto"/>
          <w:bottom w:val="single" w:sz="6" w:space="1" w:color="auto"/>
          <w:right w:val="single" w:sz="6" w:space="1" w:color="auto"/>
        </w:pBdr>
        <w:spacing w:line="360" w:lineRule="auto"/>
        <w:jc w:val="left"/>
      </w:pPr>
      <w:r w:rsidRPr="0045096F">
        <w:rPr>
          <w:b/>
          <w:bCs/>
          <w:color w:val="211E1E"/>
        </w:rPr>
        <w:t>הצעת החלטה:</w:t>
      </w:r>
      <w:r w:rsidRPr="0045096F">
        <w:rPr>
          <w:color w:val="211E1E"/>
        </w:rPr>
        <w:t xml:space="preserve"> </w:t>
      </w:r>
      <w:r w:rsidRPr="0045096F">
        <w:rPr>
          <w:color w:val="211E1E"/>
        </w:rPr>
        <w:br/>
        <w:t xml:space="preserve">מועצת העיר מאשרת את התיקון לתוכנית כוללנית נשר. </w:t>
      </w:r>
      <w:r w:rsidRPr="0045096F">
        <w:rPr>
          <w:color w:val="211E1E"/>
        </w:rPr>
        <w:br/>
      </w:r>
      <w:r w:rsidRPr="0045096F">
        <w:rPr>
          <w:color w:val="211E1E"/>
          <w:u w:val="single"/>
        </w:rPr>
        <w:t>הצבעה:</w:t>
      </w:r>
      <w:r w:rsidRPr="0045096F">
        <w:rPr>
          <w:color w:val="211E1E"/>
        </w:rPr>
        <w:t xml:space="preserve"> </w:t>
      </w:r>
      <w:r w:rsidRPr="0045096F">
        <w:rPr>
          <w:color w:val="211E1E"/>
        </w:rPr>
        <w:br/>
        <w:t xml:space="preserve">בעד- פה אחד. </w:t>
      </w:r>
      <w:r w:rsidRPr="0045096F">
        <w:rPr>
          <w:color w:val="211E1E"/>
        </w:rPr>
        <w:br/>
        <w:t xml:space="preserve"> </w:t>
      </w:r>
      <w:r w:rsidRPr="0045096F">
        <w:rPr>
          <w:color w:val="211E1E"/>
        </w:rPr>
        <w:br/>
      </w:r>
      <w:r w:rsidRPr="0045096F">
        <w:rPr>
          <w:b/>
          <w:bCs/>
          <w:color w:val="211E1E"/>
        </w:rPr>
        <w:t>ההצעה אושרה.</w:t>
      </w:r>
      <w:r w:rsidRPr="0045096F">
        <w:rPr>
          <w:color w:val="211E1E"/>
        </w:rPr>
        <w:t xml:space="preserve"> </w:t>
      </w:r>
      <w:r w:rsidRPr="0045096F">
        <w:rPr>
          <w:color w:val="211E1E"/>
        </w:rPr>
        <w:br/>
      </w:r>
    </w:p>
    <w:p w14:paraId="4260F471" w14:textId="43E5A332" w:rsidR="009155B7" w:rsidRDefault="00000000">
      <w:pPr>
        <w:pStyle w:val="2"/>
        <w:spacing w:before="250" w:line="360" w:lineRule="auto"/>
        <w:jc w:val="both"/>
      </w:pPr>
      <w:bookmarkStart w:id="7" w:name="_Toc199600244"/>
      <w:r>
        <w:rPr>
          <w:rFonts w:ascii="David" w:eastAsia="David" w:hAnsi="David" w:cs="David"/>
          <w:b/>
          <w:bCs/>
          <w:color w:val="000000"/>
          <w:sz w:val="24"/>
          <w:szCs w:val="24"/>
          <w:u w:val="single"/>
          <w:rtl/>
        </w:rPr>
        <w:t xml:space="preserve">[ </w:t>
      </w:r>
      <w:r w:rsidR="0045096F">
        <w:rPr>
          <w:rFonts w:ascii="David" w:eastAsia="David" w:hAnsi="David" w:cs="David" w:hint="cs"/>
          <w:b/>
          <w:bCs/>
          <w:color w:val="000000"/>
          <w:sz w:val="24"/>
          <w:szCs w:val="24"/>
          <w:u w:val="single"/>
          <w:rtl/>
        </w:rPr>
        <w:t>5</w:t>
      </w:r>
      <w:r>
        <w:rPr>
          <w:rFonts w:ascii="David" w:eastAsia="David" w:hAnsi="David" w:cs="David"/>
          <w:b/>
          <w:bCs/>
          <w:color w:val="000000"/>
          <w:sz w:val="24"/>
          <w:szCs w:val="24"/>
          <w:u w:val="single"/>
          <w:rtl/>
        </w:rPr>
        <w:t xml:space="preserve"> ]  הארכת תוקף מגבלת גביה לפי חוק עזר לנשר (סלילת רחובות), התשע"ו-2016.</w:t>
      </w:r>
      <w:bookmarkEnd w:id="7"/>
    </w:p>
    <w:p w14:paraId="1C8E5C68" w14:textId="77777777" w:rsidR="009155B7" w:rsidRDefault="00000000">
      <w:pPr>
        <w:pStyle w:val="ParagraphStyle"/>
        <w:spacing w:line="360" w:lineRule="auto"/>
        <w:ind w:left="2000" w:hanging="2000"/>
      </w:pPr>
      <w:r>
        <w:rPr>
          <w:b/>
          <w:bCs/>
          <w:color w:val="000000"/>
        </w:rPr>
        <w:t>ר. לוי, רה"ע:</w:t>
      </w:r>
      <w:r>
        <w:tab/>
        <w:t>טוב, הארכות תוקף של מגבלות חוקי העזר. אני מדבר על 3. אתה רוצה אורי זה?</w:t>
      </w:r>
    </w:p>
    <w:p w14:paraId="1C7BD4F4" w14:textId="77777777" w:rsidR="009155B7" w:rsidRDefault="00000000">
      <w:pPr>
        <w:pStyle w:val="ParagraphStyle"/>
        <w:spacing w:line="360" w:lineRule="auto"/>
        <w:ind w:left="2000" w:hanging="2000"/>
      </w:pPr>
      <w:r>
        <w:rPr>
          <w:b/>
          <w:bCs/>
          <w:color w:val="000000"/>
        </w:rPr>
        <w:t>א. גרינברג:</w:t>
      </w:r>
      <w:r>
        <w:tab/>
        <w:t>בקצרה, קצת לא נעים לי שאני חוזר על דברים שאמרתי בדיוק לפני 6 חודשים.</w:t>
      </w:r>
    </w:p>
    <w:p w14:paraId="55A55FF1" w14:textId="77777777" w:rsidR="009155B7" w:rsidRDefault="00000000">
      <w:pPr>
        <w:pStyle w:val="ParagraphStyle"/>
        <w:spacing w:line="360" w:lineRule="auto"/>
        <w:ind w:left="2000" w:hanging="2000"/>
      </w:pPr>
      <w:r>
        <w:rPr>
          <w:b/>
          <w:bCs/>
          <w:color w:val="000000"/>
        </w:rPr>
        <w:t>ר. לוי, רה"ע:</w:t>
      </w:r>
      <w:r>
        <w:tab/>
        <w:t>כן.</w:t>
      </w:r>
    </w:p>
    <w:p w14:paraId="445E8F72" w14:textId="77777777" w:rsidR="009155B7" w:rsidRDefault="00000000">
      <w:pPr>
        <w:pStyle w:val="ParagraphStyle"/>
        <w:spacing w:line="360" w:lineRule="auto"/>
        <w:ind w:left="2000" w:hanging="2000"/>
      </w:pPr>
      <w:r>
        <w:rPr>
          <w:b/>
          <w:bCs/>
          <w:color w:val="000000"/>
        </w:rPr>
        <w:t>א. גרינברג:</w:t>
      </w:r>
      <w:r>
        <w:tab/>
        <w:t xml:space="preserve">לפני 6 חודשים, מי שזוכר, אנחנו הבאנו אליכם 3 חוקים, 3 תעריפים, סליחה, של חוקי עזר לאישור, ובמקביל ביקשנו להאריך את התעריפים הישנים עד שיאושרו התעריפים החדשים. במשרד הפנים קצת לקחו את הזמן, ממש לאחרונה לפני יום יומיים, אנחנו התבשרנו שהתעריפים האלה למעשה אושרו, עדיין יש הליך כרגע מול משרד המשפטים. צריך לעשות, מה שנקרא, פרסום ברשומות, וייקח עוד קצת זמן </w:t>
      </w:r>
      <w:r>
        <w:lastRenderedPageBreak/>
        <w:t>עד שהתעריפים החדשים יאושרו. ובינתיים, שוב הגענו ל- 31 למאי, שזה היום שעד אליו הוארכו התעריפים הקודמים, ולכן עד שנגמור עם כל נושא פרסום הרשומות וכניסתם לתוקף של התעריפים החדשים-</w:t>
      </w:r>
    </w:p>
    <w:p w14:paraId="7AB1DBA8" w14:textId="77777777" w:rsidR="009155B7" w:rsidRDefault="00000000">
      <w:pPr>
        <w:pStyle w:val="ParagraphStyle"/>
        <w:spacing w:line="360" w:lineRule="auto"/>
        <w:ind w:left="2000" w:hanging="2000"/>
      </w:pPr>
      <w:r>
        <w:rPr>
          <w:b/>
          <w:bCs/>
          <w:color w:val="000000"/>
        </w:rPr>
        <w:t>א. גפן:</w:t>
      </w:r>
      <w:r>
        <w:tab/>
        <w:t>עוד חצי שנה.</w:t>
      </w:r>
    </w:p>
    <w:p w14:paraId="1444B4AB" w14:textId="77777777" w:rsidR="009155B7" w:rsidRDefault="00000000">
      <w:pPr>
        <w:pStyle w:val="ParagraphStyle"/>
        <w:spacing w:line="360" w:lineRule="auto"/>
        <w:ind w:left="2000" w:hanging="2000"/>
      </w:pPr>
      <w:r>
        <w:rPr>
          <w:b/>
          <w:bCs/>
          <w:color w:val="000000"/>
        </w:rPr>
        <w:t>א. גרינברג:</w:t>
      </w:r>
      <w:r>
        <w:tab/>
        <w:t>לא, לא, אני ממש מקווה שלא, אני ממש מקווה.</w:t>
      </w:r>
    </w:p>
    <w:p w14:paraId="2AD3C8AF" w14:textId="77777777" w:rsidR="009155B7" w:rsidRDefault="00000000">
      <w:pPr>
        <w:pStyle w:val="ParagraphStyle"/>
        <w:spacing w:line="360" w:lineRule="auto"/>
        <w:ind w:left="2000" w:hanging="2000"/>
      </w:pPr>
      <w:r>
        <w:rPr>
          <w:b/>
          <w:bCs/>
          <w:color w:val="000000"/>
        </w:rPr>
        <w:t>ר. לוי, רה"ע:</w:t>
      </w:r>
      <w:r>
        <w:tab/>
        <w:t>או שכן. אל תתחייב בשמם, אל תתחייב בשמם.</w:t>
      </w:r>
    </w:p>
    <w:p w14:paraId="19C69CC5" w14:textId="77777777" w:rsidR="009155B7" w:rsidRDefault="00000000">
      <w:pPr>
        <w:pStyle w:val="ParagraphStyle"/>
        <w:spacing w:line="360" w:lineRule="auto"/>
        <w:ind w:left="2000" w:hanging="2000"/>
      </w:pPr>
      <w:r>
        <w:rPr>
          <w:b/>
          <w:bCs/>
          <w:color w:val="000000"/>
        </w:rPr>
        <w:t>א. גרינברג:</w:t>
      </w:r>
      <w:r>
        <w:tab/>
        <w:t>אני לא מתחייב, רק מקווה, זה לא תלוי בנו, מקווה. אז בכל אופן, בכל אחד מ- 3 הנושאים, המבוקש הוא אותו דבר, להמשיך עם התעריפים הקיימים עד ה- 31 לינואר, נכון?</w:t>
      </w:r>
    </w:p>
    <w:p w14:paraId="7378F812" w14:textId="77777777" w:rsidR="009155B7" w:rsidRDefault="00000000">
      <w:pPr>
        <w:pStyle w:val="ParagraphStyle"/>
        <w:spacing w:line="360" w:lineRule="auto"/>
        <w:ind w:left="2000" w:hanging="2000"/>
      </w:pPr>
      <w:r>
        <w:rPr>
          <w:b/>
          <w:bCs/>
          <w:color w:val="000000"/>
        </w:rPr>
        <w:t>ט. בן מיכה:</w:t>
      </w:r>
      <w:r>
        <w:tab/>
        <w:t>לא, ל- 12.</w:t>
      </w:r>
    </w:p>
    <w:p w14:paraId="02D1C7D3" w14:textId="77777777" w:rsidR="009155B7" w:rsidRDefault="00000000">
      <w:pPr>
        <w:pStyle w:val="ParagraphStyle"/>
        <w:spacing w:line="360" w:lineRule="auto"/>
        <w:ind w:left="2000" w:hanging="2000"/>
      </w:pPr>
      <w:r>
        <w:rPr>
          <w:b/>
          <w:bCs/>
          <w:color w:val="000000"/>
        </w:rPr>
        <w:t>א. גרינברג:</w:t>
      </w:r>
      <w:r>
        <w:tab/>
        <w:t>ל- 12, סליחה, עד 31/12. או לחילופין, אם יאשרו קודם לכן את התעריפים החדשים, אז עד כניסתם לתוקף של התעריפים החדשים.</w:t>
      </w:r>
    </w:p>
    <w:p w14:paraId="44EB91BD" w14:textId="77777777" w:rsidR="009155B7" w:rsidRDefault="00000000">
      <w:pPr>
        <w:pStyle w:val="ParagraphStyle"/>
        <w:spacing w:line="360" w:lineRule="auto"/>
        <w:ind w:left="2000" w:hanging="2000"/>
      </w:pPr>
      <w:r>
        <w:rPr>
          <w:b/>
          <w:bCs/>
          <w:color w:val="000000"/>
        </w:rPr>
        <w:t>י. דנינו:</w:t>
      </w:r>
      <w:r>
        <w:tab/>
        <w:t>הקלטתי אותך לישיבה הבאה.</w:t>
      </w:r>
    </w:p>
    <w:p w14:paraId="1C42E053" w14:textId="77777777" w:rsidR="009155B7" w:rsidRDefault="00000000">
      <w:pPr>
        <w:pStyle w:val="ParagraphStyle"/>
        <w:spacing w:line="360" w:lineRule="auto"/>
        <w:ind w:left="2000" w:hanging="2000"/>
      </w:pPr>
      <w:r>
        <w:rPr>
          <w:b/>
          <w:bCs/>
          <w:color w:val="000000"/>
        </w:rPr>
        <w:t xml:space="preserve">פ. </w:t>
      </w:r>
      <w:proofErr w:type="spellStart"/>
      <w:r>
        <w:rPr>
          <w:b/>
          <w:bCs/>
          <w:color w:val="000000"/>
        </w:rPr>
        <w:t>קפול</w:t>
      </w:r>
      <w:proofErr w:type="spellEnd"/>
      <w:r>
        <w:rPr>
          <w:b/>
          <w:bCs/>
          <w:color w:val="000000"/>
        </w:rPr>
        <w:t>:</w:t>
      </w:r>
      <w:r>
        <w:tab/>
        <w:t>עוד חצי שנה.</w:t>
      </w:r>
    </w:p>
    <w:p w14:paraId="4CA48068" w14:textId="77777777" w:rsidR="009155B7" w:rsidRDefault="00000000">
      <w:pPr>
        <w:pStyle w:val="ParagraphStyle"/>
        <w:spacing w:line="360" w:lineRule="auto"/>
        <w:ind w:left="2000" w:hanging="2000"/>
      </w:pPr>
      <w:r>
        <w:rPr>
          <w:b/>
          <w:bCs/>
          <w:color w:val="000000"/>
        </w:rPr>
        <w:t>ר. לוי, רה"ע:</w:t>
      </w:r>
      <w:r>
        <w:tab/>
        <w:t>בול, בסדר. אז אני אעבור עליהם, כי צריך את זה לפרוטוקול, אחד אחד. הצעת החלטה, מועצת העיר מחליטה לאשר את הארכת תוקף מגבלת הגביה הקבועה בס' 16 לחוק עזר לנשר (סלילת רחובות), התשע"ו-2016 עד ליום 1.1.2026 או עד למועד שבו יפורסמו ברשומות תעריפים מעודכנים לפי חוק עזר זה, לפי המוקדם. מי בעד? כולם בעד, פה אחד.</w:t>
      </w:r>
    </w:p>
    <w:p w14:paraId="7DA140D6" w14:textId="77777777" w:rsidR="00FC40CC" w:rsidRDefault="00FC40CC">
      <w:pPr>
        <w:pStyle w:val="ParagraphStyle"/>
        <w:spacing w:line="360" w:lineRule="auto"/>
        <w:ind w:left="2000" w:hanging="2000"/>
      </w:pPr>
    </w:p>
    <w:p w14:paraId="5DDEEEB8" w14:textId="59478E25" w:rsidR="009155B7" w:rsidRPr="0045096F" w:rsidRDefault="00000000" w:rsidP="0045096F">
      <w:pPr>
        <w:pStyle w:val="ParagraphStyle"/>
        <w:pBdr>
          <w:top w:val="single" w:sz="6" w:space="1" w:color="auto"/>
          <w:left w:val="single" w:sz="6" w:space="1" w:color="auto"/>
          <w:bottom w:val="single" w:sz="6" w:space="1" w:color="auto"/>
          <w:right w:val="single" w:sz="6" w:space="1" w:color="auto"/>
        </w:pBdr>
        <w:spacing w:line="360" w:lineRule="auto"/>
        <w:jc w:val="left"/>
      </w:pPr>
      <w:r w:rsidRPr="0045096F">
        <w:rPr>
          <w:b/>
          <w:bCs/>
          <w:color w:val="211E1E"/>
        </w:rPr>
        <w:lastRenderedPageBreak/>
        <w:t>הצעת החלטה:</w:t>
      </w:r>
      <w:r w:rsidRPr="0045096F">
        <w:rPr>
          <w:color w:val="211E1E"/>
        </w:rPr>
        <w:t xml:space="preserve"> </w:t>
      </w:r>
      <w:r w:rsidRPr="0045096F">
        <w:rPr>
          <w:color w:val="211E1E"/>
        </w:rPr>
        <w:br/>
        <w:t xml:space="preserve">מועצת העיר מחליטה לאשר את הארכת תוקף מגבלת הגביה הקבועה בס' 16 לחוק עזר לנשר (סלילת רחובות), התשע"ו-2016 עד ליום 1.1.2026 או עד למועד שבו יפורסמו ברשומות תעריפים מעודכנים לפי חוק עזר זה, לפי המוקדם. </w:t>
      </w:r>
      <w:r w:rsidRPr="0045096F">
        <w:rPr>
          <w:color w:val="211E1E"/>
        </w:rPr>
        <w:br/>
      </w:r>
      <w:r w:rsidRPr="0045096F">
        <w:rPr>
          <w:color w:val="211E1E"/>
          <w:u w:val="single"/>
        </w:rPr>
        <w:t>הצבעה:</w:t>
      </w:r>
      <w:r w:rsidRPr="0045096F">
        <w:rPr>
          <w:color w:val="211E1E"/>
        </w:rPr>
        <w:t xml:space="preserve"> </w:t>
      </w:r>
      <w:r w:rsidRPr="0045096F">
        <w:rPr>
          <w:color w:val="211E1E"/>
        </w:rPr>
        <w:br/>
        <w:t xml:space="preserve">בעד- פה אחד. </w:t>
      </w:r>
      <w:r w:rsidRPr="0045096F">
        <w:rPr>
          <w:color w:val="211E1E"/>
        </w:rPr>
        <w:br/>
        <w:t xml:space="preserve"> </w:t>
      </w:r>
      <w:r w:rsidRPr="0045096F">
        <w:rPr>
          <w:color w:val="211E1E"/>
        </w:rPr>
        <w:br/>
      </w:r>
      <w:r w:rsidRPr="0045096F">
        <w:rPr>
          <w:b/>
          <w:bCs/>
          <w:color w:val="211E1E"/>
        </w:rPr>
        <w:t>ההצעה אושרה.</w:t>
      </w:r>
      <w:r w:rsidRPr="0045096F">
        <w:rPr>
          <w:color w:val="211E1E"/>
        </w:rPr>
        <w:t xml:space="preserve"> </w:t>
      </w:r>
    </w:p>
    <w:p w14:paraId="4C78F9FC" w14:textId="258AFBCD" w:rsidR="009155B7" w:rsidRDefault="00000000">
      <w:pPr>
        <w:pStyle w:val="2"/>
        <w:spacing w:before="250" w:line="360" w:lineRule="auto"/>
        <w:jc w:val="both"/>
      </w:pPr>
      <w:bookmarkStart w:id="8" w:name="_Toc199600245"/>
      <w:r>
        <w:rPr>
          <w:rFonts w:ascii="David" w:eastAsia="David" w:hAnsi="David" w:cs="David"/>
          <w:b/>
          <w:bCs/>
          <w:color w:val="000000"/>
          <w:sz w:val="24"/>
          <w:szCs w:val="24"/>
          <w:u w:val="single"/>
          <w:rtl/>
        </w:rPr>
        <w:t xml:space="preserve">[ </w:t>
      </w:r>
      <w:r w:rsidR="0045096F">
        <w:rPr>
          <w:rFonts w:ascii="David" w:eastAsia="David" w:hAnsi="David" w:cs="David" w:hint="cs"/>
          <w:b/>
          <w:bCs/>
          <w:color w:val="000000"/>
          <w:sz w:val="24"/>
          <w:szCs w:val="24"/>
          <w:u w:val="single"/>
          <w:rtl/>
        </w:rPr>
        <w:t>6</w:t>
      </w:r>
      <w:r>
        <w:rPr>
          <w:rFonts w:ascii="David" w:eastAsia="David" w:hAnsi="David" w:cs="David"/>
          <w:b/>
          <w:bCs/>
          <w:color w:val="000000"/>
          <w:sz w:val="24"/>
          <w:szCs w:val="24"/>
          <w:u w:val="single"/>
          <w:rtl/>
        </w:rPr>
        <w:t xml:space="preserve"> ]  הארכת תוקף מגבלת גביה לפי חוק עזר לנשר (תיעול), התשע"ז-2017.</w:t>
      </w:r>
      <w:bookmarkEnd w:id="8"/>
    </w:p>
    <w:p w14:paraId="581B1D06" w14:textId="77777777" w:rsidR="009155B7" w:rsidRDefault="00000000">
      <w:pPr>
        <w:pStyle w:val="ParagraphStyle"/>
        <w:spacing w:line="360" w:lineRule="auto"/>
        <w:ind w:left="2000" w:hanging="2000"/>
      </w:pPr>
      <w:r>
        <w:rPr>
          <w:b/>
          <w:bCs/>
          <w:color w:val="000000"/>
        </w:rPr>
        <w:t>ר. לוי, רה"ע:</w:t>
      </w:r>
      <w:r>
        <w:tab/>
        <w:t>סעיף הבא, הארכת תוקף מגבלת גביה לפי חוק עזר לנשר (תיעול), התשע"ז-2017, מצ"ב חוו"ד יועמ"ש ואישור קודם של משרד הפנים. הצעת החלטה, מועצת העיר מחליטה לאשר את הארכת תוקף מגבלת הגביה הקבועה בס' 15 לחוק עזר לנשר (תיעול), התשע"ז-2017 עד ליום 1.1.2026 או עד למועד שבו יפורסמו ברשומות תעריפים מעודכנים לפי חוק עזר זה, לפי המוקדם. מי בעד? כולם בעד. פה אחד, תודה.</w:t>
      </w:r>
    </w:p>
    <w:p w14:paraId="23355F46" w14:textId="68A924C7" w:rsidR="009155B7" w:rsidRPr="0045096F" w:rsidRDefault="00000000" w:rsidP="0045096F">
      <w:pPr>
        <w:pStyle w:val="ParagraphStyle"/>
        <w:pBdr>
          <w:top w:val="single" w:sz="6" w:space="1" w:color="auto"/>
          <w:left w:val="single" w:sz="6" w:space="1" w:color="auto"/>
          <w:bottom w:val="single" w:sz="6" w:space="1" w:color="auto"/>
          <w:right w:val="single" w:sz="6" w:space="1" w:color="auto"/>
        </w:pBdr>
        <w:spacing w:line="360" w:lineRule="auto"/>
        <w:jc w:val="left"/>
      </w:pPr>
      <w:r w:rsidRPr="0045096F">
        <w:rPr>
          <w:b/>
          <w:bCs/>
          <w:color w:val="211E1E"/>
        </w:rPr>
        <w:t>הצעת החלטה:</w:t>
      </w:r>
      <w:r w:rsidRPr="0045096F">
        <w:rPr>
          <w:color w:val="211E1E"/>
        </w:rPr>
        <w:t xml:space="preserve"> </w:t>
      </w:r>
      <w:r w:rsidRPr="0045096F">
        <w:rPr>
          <w:color w:val="211E1E"/>
        </w:rPr>
        <w:br/>
        <w:t xml:space="preserve">מועצת העיר מחליטה לאשר את הארכת תוקף מגבלת הגביה הקבועה בס' 15 לחוק עזר לנשר (תיעול), התשע"ז-2017 עד ליום 1.1.2026 או עד למועד שבו יפורסמו ברשומות תעריפים מעודכנים לפי חוק עזר זה, לפי המוקדם. </w:t>
      </w:r>
      <w:r w:rsidRPr="0045096F">
        <w:rPr>
          <w:color w:val="211E1E"/>
        </w:rPr>
        <w:br/>
      </w:r>
      <w:r w:rsidRPr="0045096F">
        <w:rPr>
          <w:color w:val="211E1E"/>
          <w:u w:val="single"/>
        </w:rPr>
        <w:t>הצבעה:</w:t>
      </w:r>
      <w:r w:rsidRPr="0045096F">
        <w:rPr>
          <w:color w:val="211E1E"/>
        </w:rPr>
        <w:t xml:space="preserve"> </w:t>
      </w:r>
      <w:r w:rsidRPr="0045096F">
        <w:rPr>
          <w:color w:val="211E1E"/>
        </w:rPr>
        <w:br/>
        <w:t xml:space="preserve">בעד- פה אחד. </w:t>
      </w:r>
      <w:r w:rsidRPr="0045096F">
        <w:rPr>
          <w:color w:val="211E1E"/>
        </w:rPr>
        <w:br/>
        <w:t xml:space="preserve"> </w:t>
      </w:r>
      <w:r w:rsidRPr="0045096F">
        <w:rPr>
          <w:color w:val="211E1E"/>
        </w:rPr>
        <w:br/>
      </w:r>
      <w:r w:rsidRPr="0045096F">
        <w:rPr>
          <w:b/>
          <w:bCs/>
          <w:color w:val="211E1E"/>
        </w:rPr>
        <w:t>ההצעה אושרה.</w:t>
      </w:r>
      <w:r w:rsidRPr="0045096F">
        <w:rPr>
          <w:color w:val="211E1E"/>
        </w:rPr>
        <w:t xml:space="preserve"> </w:t>
      </w:r>
    </w:p>
    <w:p w14:paraId="1822E2FF" w14:textId="77777777" w:rsidR="00FC40CC" w:rsidRDefault="00FC40CC">
      <w:pPr>
        <w:pStyle w:val="2"/>
        <w:spacing w:before="250" w:line="360" w:lineRule="auto"/>
        <w:jc w:val="both"/>
        <w:rPr>
          <w:rFonts w:ascii="David" w:eastAsia="David" w:hAnsi="David" w:cs="David"/>
          <w:b/>
          <w:bCs/>
          <w:color w:val="000000"/>
          <w:sz w:val="24"/>
          <w:szCs w:val="24"/>
          <w:u w:val="single"/>
          <w:rtl/>
        </w:rPr>
      </w:pPr>
      <w:bookmarkStart w:id="9" w:name="_Toc199600246"/>
    </w:p>
    <w:p w14:paraId="5DAEFC86" w14:textId="77777777" w:rsidR="00FC40CC" w:rsidRDefault="00FC40CC">
      <w:pPr>
        <w:pStyle w:val="2"/>
        <w:spacing w:before="250" w:line="360" w:lineRule="auto"/>
        <w:jc w:val="both"/>
        <w:rPr>
          <w:rFonts w:ascii="David" w:eastAsia="David" w:hAnsi="David" w:cs="David"/>
          <w:b/>
          <w:bCs/>
          <w:color w:val="000000"/>
          <w:sz w:val="24"/>
          <w:szCs w:val="24"/>
          <w:u w:val="single"/>
          <w:rtl/>
        </w:rPr>
      </w:pPr>
    </w:p>
    <w:p w14:paraId="5194D014" w14:textId="0D6B0517" w:rsidR="009155B7" w:rsidRDefault="00000000">
      <w:pPr>
        <w:pStyle w:val="2"/>
        <w:spacing w:before="250" w:line="360" w:lineRule="auto"/>
        <w:jc w:val="both"/>
      </w:pPr>
      <w:r>
        <w:rPr>
          <w:rFonts w:ascii="David" w:eastAsia="David" w:hAnsi="David" w:cs="David"/>
          <w:b/>
          <w:bCs/>
          <w:color w:val="000000"/>
          <w:sz w:val="24"/>
          <w:szCs w:val="24"/>
          <w:u w:val="single"/>
          <w:rtl/>
        </w:rPr>
        <w:lastRenderedPageBreak/>
        <w:t xml:space="preserve">[ </w:t>
      </w:r>
      <w:r w:rsidR="0045096F">
        <w:rPr>
          <w:rFonts w:ascii="David" w:eastAsia="David" w:hAnsi="David" w:cs="David" w:hint="cs"/>
          <w:b/>
          <w:bCs/>
          <w:color w:val="000000"/>
          <w:sz w:val="24"/>
          <w:szCs w:val="24"/>
          <w:u w:val="single"/>
          <w:rtl/>
        </w:rPr>
        <w:t>7</w:t>
      </w:r>
      <w:r>
        <w:rPr>
          <w:rFonts w:ascii="David" w:eastAsia="David" w:hAnsi="David" w:cs="David"/>
          <w:b/>
          <w:bCs/>
          <w:color w:val="000000"/>
          <w:sz w:val="24"/>
          <w:szCs w:val="24"/>
          <w:u w:val="single"/>
          <w:rtl/>
        </w:rPr>
        <w:t xml:space="preserve"> ]  הארכת תוקף מגבלת גביה לפי חוק עזר לנשר (שטחים ציבוריים פתוחים), התשע"ז-2016.</w:t>
      </w:r>
      <w:bookmarkEnd w:id="9"/>
    </w:p>
    <w:p w14:paraId="54FF6C53" w14:textId="77777777" w:rsidR="009155B7" w:rsidRDefault="00000000">
      <w:pPr>
        <w:pStyle w:val="ParagraphStyle"/>
        <w:spacing w:line="360" w:lineRule="auto"/>
        <w:ind w:left="2000" w:hanging="2000"/>
      </w:pPr>
      <w:r>
        <w:rPr>
          <w:b/>
          <w:bCs/>
          <w:color w:val="000000"/>
        </w:rPr>
        <w:t>ר. לוי, רה"ע:</w:t>
      </w:r>
      <w:r>
        <w:tab/>
        <w:t>הצעת החלטה, מועצת העיר מחליטה לאשר את הארכת תוקף מגבלת הגביה הקבועה בס' 15 לחוק עזר לנשר (שטחים ציבוריים פתוחים), התשע"ז-2016 עד ליום 1.1.2026 או עד למועד שבו יפורסמו ברשומות תעריפים מעודכנים לפי חוק עזר זה, לפי המוקדם. מי בעד? כולם בעד, פה אחד.</w:t>
      </w:r>
    </w:p>
    <w:p w14:paraId="65EB9CEB" w14:textId="098AB9F7" w:rsidR="009155B7" w:rsidRPr="0045096F" w:rsidRDefault="00000000" w:rsidP="0045096F">
      <w:pPr>
        <w:pStyle w:val="ParagraphStyle"/>
        <w:pBdr>
          <w:top w:val="single" w:sz="6" w:space="1" w:color="auto"/>
          <w:left w:val="single" w:sz="6" w:space="1" w:color="auto"/>
          <w:bottom w:val="single" w:sz="6" w:space="1" w:color="auto"/>
          <w:right w:val="single" w:sz="6" w:space="1" w:color="auto"/>
        </w:pBdr>
        <w:spacing w:line="360" w:lineRule="auto"/>
        <w:jc w:val="left"/>
      </w:pPr>
      <w:r w:rsidRPr="0045096F">
        <w:rPr>
          <w:b/>
          <w:bCs/>
          <w:color w:val="211E1E"/>
        </w:rPr>
        <w:t>הצעת החלטה:</w:t>
      </w:r>
      <w:r w:rsidRPr="0045096F">
        <w:rPr>
          <w:color w:val="211E1E"/>
        </w:rPr>
        <w:t xml:space="preserve"> </w:t>
      </w:r>
      <w:r w:rsidRPr="0045096F">
        <w:rPr>
          <w:color w:val="211E1E"/>
        </w:rPr>
        <w:br/>
        <w:t xml:space="preserve">מועצת העיר מחליטה לאשר את הארכת תוקף מגבלת הגביה הקבועה בס' 15 לחוק עזר לנשר (שטחים ציבוריים פתוחים), התשע"ז-2016 עד ליום 1.1.2026 או עד למועד שבו יפורסמו ברשומות תעריפים מעודכנים לפי חוק עזר זה, לפי המוקדם. </w:t>
      </w:r>
      <w:r w:rsidRPr="0045096F">
        <w:rPr>
          <w:color w:val="211E1E"/>
        </w:rPr>
        <w:br/>
      </w:r>
      <w:r w:rsidRPr="0045096F">
        <w:rPr>
          <w:color w:val="211E1E"/>
          <w:u w:val="single"/>
        </w:rPr>
        <w:t>הצבעה:</w:t>
      </w:r>
      <w:r w:rsidRPr="0045096F">
        <w:rPr>
          <w:color w:val="211E1E"/>
        </w:rPr>
        <w:t xml:space="preserve"> </w:t>
      </w:r>
      <w:r w:rsidRPr="0045096F">
        <w:rPr>
          <w:color w:val="211E1E"/>
        </w:rPr>
        <w:br/>
        <w:t xml:space="preserve">בעד- פה אחד. </w:t>
      </w:r>
      <w:r w:rsidRPr="0045096F">
        <w:rPr>
          <w:color w:val="211E1E"/>
        </w:rPr>
        <w:br/>
        <w:t xml:space="preserve"> </w:t>
      </w:r>
      <w:r w:rsidRPr="0045096F">
        <w:rPr>
          <w:color w:val="211E1E"/>
        </w:rPr>
        <w:br/>
      </w:r>
      <w:r w:rsidRPr="0045096F">
        <w:rPr>
          <w:b/>
          <w:bCs/>
          <w:color w:val="211E1E"/>
        </w:rPr>
        <w:t>ההצעה אושרה.</w:t>
      </w:r>
      <w:r w:rsidRPr="0045096F">
        <w:rPr>
          <w:color w:val="211E1E"/>
        </w:rPr>
        <w:t xml:space="preserve"> </w:t>
      </w:r>
    </w:p>
    <w:p w14:paraId="14B4F8A0" w14:textId="035E1226" w:rsidR="007B10D2" w:rsidRDefault="007B10D2" w:rsidP="007B10D2">
      <w:pPr>
        <w:pStyle w:val="2"/>
        <w:spacing w:before="250" w:line="360" w:lineRule="auto"/>
        <w:jc w:val="both"/>
        <w:rPr>
          <w:rFonts w:ascii="David" w:eastAsia="David" w:hAnsi="David" w:cs="David"/>
          <w:b/>
          <w:bCs/>
          <w:color w:val="000000"/>
          <w:sz w:val="24"/>
          <w:szCs w:val="24"/>
          <w:u w:val="single"/>
          <w:rtl/>
        </w:rPr>
      </w:pPr>
      <w:bookmarkStart w:id="10" w:name="_Toc199600247"/>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8</w:t>
      </w:r>
      <w:r>
        <w:rPr>
          <w:rFonts w:ascii="David" w:eastAsia="David" w:hAnsi="David" w:cs="David"/>
          <w:b/>
          <w:bCs/>
          <w:color w:val="000000"/>
          <w:sz w:val="24"/>
          <w:szCs w:val="24"/>
          <w:u w:val="single"/>
          <w:rtl/>
        </w:rPr>
        <w:t xml:space="preserve"> ]  אישור עבודה נוספת לעובדי עירייה: נושא בדלתיים סגורות.</w:t>
      </w:r>
      <w:bookmarkEnd w:id="10"/>
    </w:p>
    <w:p w14:paraId="2F3F183E" w14:textId="77777777" w:rsidR="007A2057" w:rsidRDefault="007A2057" w:rsidP="007A2057">
      <w:pPr>
        <w:pStyle w:val="ParagraphStyle"/>
        <w:spacing w:line="360" w:lineRule="auto"/>
        <w:ind w:left="2000" w:hanging="2000"/>
      </w:pPr>
      <w:r>
        <w:rPr>
          <w:b/>
          <w:bCs/>
          <w:color w:val="000000"/>
        </w:rPr>
        <w:t>ר. לוי, רה"ע:</w:t>
      </w:r>
      <w:r>
        <w:tab/>
        <w:t>אני רק רוצה, חברי המועצה, שבועות יום שישי, מוזמנים כולם כמובן.</w:t>
      </w:r>
    </w:p>
    <w:p w14:paraId="2291E19C" w14:textId="77777777" w:rsidR="007A2057" w:rsidRDefault="007A2057" w:rsidP="007A2057">
      <w:pPr>
        <w:pStyle w:val="ParagraphStyle"/>
        <w:spacing w:line="360" w:lineRule="auto"/>
        <w:ind w:left="2000" w:hanging="2000"/>
      </w:pPr>
      <w:r>
        <w:rPr>
          <w:b/>
          <w:bCs/>
          <w:color w:val="000000"/>
        </w:rPr>
        <w:t xml:space="preserve">פ. </w:t>
      </w:r>
      <w:proofErr w:type="spellStart"/>
      <w:r>
        <w:rPr>
          <w:b/>
          <w:bCs/>
          <w:color w:val="000000"/>
        </w:rPr>
        <w:t>קפול</w:t>
      </w:r>
      <w:proofErr w:type="spellEnd"/>
      <w:r>
        <w:rPr>
          <w:b/>
          <w:bCs/>
          <w:color w:val="000000"/>
        </w:rPr>
        <w:t>:</w:t>
      </w:r>
      <w:r>
        <w:tab/>
      </w:r>
      <w:proofErr w:type="spellStart"/>
      <w:r>
        <w:t>בספורטק</w:t>
      </w:r>
      <w:proofErr w:type="spellEnd"/>
      <w:r>
        <w:t>.</w:t>
      </w:r>
    </w:p>
    <w:p w14:paraId="5188E467" w14:textId="77777777" w:rsidR="007A2057" w:rsidRDefault="007A2057" w:rsidP="007A2057">
      <w:pPr>
        <w:pStyle w:val="ParagraphStyle"/>
        <w:spacing w:line="360" w:lineRule="auto"/>
        <w:jc w:val="left"/>
      </w:pPr>
      <w:r>
        <w:rPr>
          <w:i/>
          <w:iCs/>
          <w:color w:val="000000"/>
          <w:u w:val="single"/>
        </w:rPr>
        <w:t>* מדברים ביחד.</w:t>
      </w:r>
    </w:p>
    <w:p w14:paraId="0BAF2F3E" w14:textId="43FBDDC3" w:rsidR="007A2057" w:rsidRDefault="007A2057" w:rsidP="007A2057">
      <w:pPr>
        <w:pStyle w:val="ParagraphStyle"/>
        <w:spacing w:line="360" w:lineRule="auto"/>
        <w:ind w:left="2000" w:hanging="2000"/>
      </w:pPr>
      <w:r>
        <w:rPr>
          <w:b/>
          <w:bCs/>
          <w:color w:val="000000"/>
        </w:rPr>
        <w:t>ר. לוי, רה"ע:</w:t>
      </w:r>
      <w:r>
        <w:tab/>
        <w:t xml:space="preserve">לא </w:t>
      </w:r>
      <w:proofErr w:type="spellStart"/>
      <w:r>
        <w:t>בספורטק</w:t>
      </w:r>
      <w:proofErr w:type="spellEnd"/>
      <w:r>
        <w:t xml:space="preserve">, בקאנטרי, בקאנטרי, בקאנטרי </w:t>
      </w:r>
      <w:proofErr w:type="spellStart"/>
      <w:r>
        <w:t>בגריי</w:t>
      </w:r>
      <w:r w:rsidR="00FC40CC">
        <w:rPr>
          <w:rFonts w:hint="cs"/>
        </w:rPr>
        <w:t>ט</w:t>
      </w:r>
      <w:proofErr w:type="spellEnd"/>
      <w:r>
        <w:t xml:space="preserve"> </w:t>
      </w:r>
      <w:proofErr w:type="spellStart"/>
      <w:r w:rsidR="00FC40CC">
        <w:rPr>
          <w:rFonts w:hint="cs"/>
        </w:rPr>
        <w:t>שייפ</w:t>
      </w:r>
      <w:proofErr w:type="spellEnd"/>
      <w:r>
        <w:t xml:space="preserve">, ויישלח לכולכם, שימו לב רגע, יישלח לכולכם כל המסיבות, אני לא יודע אם היא כבר שלחה או לא, היא פשוט חולה היום, כל המסיבות סיום של כל בתי הספר, אז אם אתם רוצים להגיע, רק תעדכנו מראש שישמרו לכם מקום, ואפשר, אפשר יהיה לכבד אתכם </w:t>
      </w:r>
      <w:r>
        <w:rPr>
          <w:rFonts w:hint="cs"/>
        </w:rPr>
        <w:t>ביסודיים</w:t>
      </w:r>
      <w:r>
        <w:t xml:space="preserve">, חטיבות, וכמובן </w:t>
      </w:r>
      <w:proofErr w:type="spellStart"/>
      <w:r>
        <w:t>המסיבת</w:t>
      </w:r>
      <w:proofErr w:type="spellEnd"/>
      <w:r>
        <w:t xml:space="preserve"> סיום של התיכון. כדורסל, יש לנו מסיבות סיום. כן, מסיבות סיום, מסיבות סיום. כדורסל, כדורגל גם יש מסיבות סיו</w:t>
      </w:r>
      <w:r w:rsidR="00FC40CC">
        <w:rPr>
          <w:rFonts w:hint="cs"/>
        </w:rPr>
        <w:t>ם</w:t>
      </w:r>
      <w:r>
        <w:t>. מה עוד?</w:t>
      </w:r>
    </w:p>
    <w:p w14:paraId="5AB41F9C" w14:textId="77777777" w:rsidR="007A2057" w:rsidRDefault="007A2057" w:rsidP="007A2057">
      <w:pPr>
        <w:pStyle w:val="ParagraphStyle"/>
        <w:spacing w:line="360" w:lineRule="auto"/>
        <w:ind w:left="2000" w:hanging="2000"/>
      </w:pPr>
      <w:r>
        <w:rPr>
          <w:b/>
          <w:bCs/>
          <w:color w:val="000000"/>
        </w:rPr>
        <w:lastRenderedPageBreak/>
        <w:t xml:space="preserve">פ. </w:t>
      </w:r>
      <w:proofErr w:type="spellStart"/>
      <w:r>
        <w:rPr>
          <w:b/>
          <w:bCs/>
          <w:color w:val="000000"/>
        </w:rPr>
        <w:t>קפול</w:t>
      </w:r>
      <w:proofErr w:type="spellEnd"/>
      <w:r>
        <w:rPr>
          <w:b/>
          <w:bCs/>
          <w:color w:val="000000"/>
        </w:rPr>
        <w:t>:</w:t>
      </w:r>
      <w:r>
        <w:tab/>
        <w:t>חלוקת תיקים למתגייסים.</w:t>
      </w:r>
    </w:p>
    <w:p w14:paraId="4B2D8574" w14:textId="77777777" w:rsidR="007A2057" w:rsidRDefault="007A2057" w:rsidP="007A2057">
      <w:pPr>
        <w:pStyle w:val="ParagraphStyle"/>
        <w:spacing w:line="360" w:lineRule="auto"/>
        <w:ind w:left="2000" w:hanging="2000"/>
      </w:pPr>
      <w:r>
        <w:rPr>
          <w:b/>
          <w:bCs/>
          <w:color w:val="000000"/>
        </w:rPr>
        <w:t>ר. לוי, רה"ע:</w:t>
      </w:r>
      <w:r>
        <w:tab/>
        <w:t>חלוקת תיקים למתגייסים, גם כן.</w:t>
      </w:r>
    </w:p>
    <w:p w14:paraId="2C658E8E" w14:textId="77777777" w:rsidR="007A2057" w:rsidRDefault="007A2057" w:rsidP="007A2057">
      <w:pPr>
        <w:pStyle w:val="ParagraphStyle"/>
        <w:spacing w:line="360" w:lineRule="auto"/>
        <w:ind w:left="2000" w:hanging="2000"/>
      </w:pPr>
      <w:r>
        <w:rPr>
          <w:b/>
          <w:bCs/>
          <w:color w:val="000000"/>
        </w:rPr>
        <w:t>ד. מאור:</w:t>
      </w:r>
      <w:r>
        <w:tab/>
        <w:t>מלא הופעות.</w:t>
      </w:r>
    </w:p>
    <w:p w14:paraId="4F1AA824" w14:textId="77777777" w:rsidR="007A2057" w:rsidRDefault="007A2057" w:rsidP="007A2057">
      <w:pPr>
        <w:pStyle w:val="ParagraphStyle"/>
        <w:spacing w:line="360" w:lineRule="auto"/>
        <w:ind w:left="2000" w:hanging="2000"/>
      </w:pPr>
      <w:r>
        <w:rPr>
          <w:b/>
          <w:bCs/>
          <w:color w:val="000000"/>
        </w:rPr>
        <w:t>ר. לוי, רה"ע:</w:t>
      </w:r>
      <w:r>
        <w:tab/>
        <w:t xml:space="preserve">פתיחה, פתיחה, תשימו לב, פשוט היא שולחת לכם את </w:t>
      </w:r>
      <w:proofErr w:type="spellStart"/>
      <w:r>
        <w:t>הכל</w:t>
      </w:r>
      <w:proofErr w:type="spellEnd"/>
      <w:r>
        <w:t>, פתיחת, פתיחת מרכז צעירים, גם כן, היום, היא פשוט חולה.</w:t>
      </w:r>
    </w:p>
    <w:p w14:paraId="4CB13CA7" w14:textId="77777777" w:rsidR="007A2057" w:rsidRDefault="007A2057" w:rsidP="007A2057">
      <w:pPr>
        <w:pStyle w:val="ParagraphStyle"/>
        <w:spacing w:line="360" w:lineRule="auto"/>
        <w:ind w:left="2000" w:hanging="2000"/>
      </w:pPr>
      <w:r>
        <w:rPr>
          <w:b/>
          <w:bCs/>
          <w:color w:val="000000"/>
        </w:rPr>
        <w:t>א. גרינברג:</w:t>
      </w:r>
      <w:r>
        <w:tab/>
        <w:t>יצא.</w:t>
      </w:r>
    </w:p>
    <w:p w14:paraId="4670A8C3" w14:textId="77777777" w:rsidR="007A2057" w:rsidRDefault="007A2057" w:rsidP="007A2057">
      <w:pPr>
        <w:pStyle w:val="ParagraphStyle"/>
        <w:spacing w:line="360" w:lineRule="auto"/>
        <w:ind w:left="2000" w:hanging="2000"/>
      </w:pPr>
      <w:r>
        <w:rPr>
          <w:b/>
          <w:bCs/>
          <w:color w:val="000000"/>
        </w:rPr>
        <w:t>ר. לוי, רה"ע:</w:t>
      </w:r>
      <w:r>
        <w:tab/>
        <w:t>יצא כבר? אוקיי, פתיחת מרכז צעירים. רק מה שאני מבקש, פשוט כאילו אם מישהו בא, כמובן אתם יכולים להגיע בכל זמן שזה, אם אתם יודעים מראש שאתם באים, רק תעדכנו את לילך או את גל כדי שיוכלו לשמור לכם מקום.</w:t>
      </w:r>
    </w:p>
    <w:p w14:paraId="6B070F5D" w14:textId="77777777" w:rsidR="007A2057" w:rsidRDefault="007A2057" w:rsidP="007A2057">
      <w:pPr>
        <w:pStyle w:val="ParagraphStyle"/>
        <w:spacing w:line="360" w:lineRule="auto"/>
        <w:ind w:left="2000" w:hanging="2000"/>
      </w:pPr>
      <w:r>
        <w:rPr>
          <w:b/>
          <w:bCs/>
          <w:color w:val="000000"/>
        </w:rPr>
        <w:t>א. גפן:</w:t>
      </w:r>
      <w:r>
        <w:tab/>
        <w:t>תוסיף גם אותי, בבקשה.</w:t>
      </w:r>
    </w:p>
    <w:p w14:paraId="25FB105C" w14:textId="38C824A1" w:rsidR="007A2057" w:rsidRDefault="007A2057" w:rsidP="00C83A63">
      <w:pPr>
        <w:pStyle w:val="ParagraphStyle"/>
        <w:spacing w:line="360" w:lineRule="auto"/>
        <w:ind w:left="2000" w:hanging="2000"/>
      </w:pPr>
      <w:r>
        <w:rPr>
          <w:b/>
          <w:bCs/>
          <w:color w:val="000000"/>
        </w:rPr>
        <w:t>ר. לוי, רה"ע:</w:t>
      </w:r>
      <w:r>
        <w:tab/>
        <w:t>היא לא שולחת לך? אז אני מבקש בבקשה שתשלח, תוודאו, זה אמור להישלח, תוודאי למה זה לא נשלח, כי זה לכל חברי המועצה. אותו דבר גם כן, הצגות. זה לא חייב להיות לפרוטוקול, אגב. הצגות, הופעות, כל מה שיש, כאילו, אתם רוצים לבוא, להגיע, לחוות דעתכם. יש וועדת רפרטואר, אנחנו כבר לא נוגעים בזה, להופיע, להגיד להם, לתת עצות, לתת זה. זאת אומרת, באמת בשמחה, כולם, כולם הכי מוזמנים בעולם לקחת חלק, להיות שותפים לכל, לכל הדברים היפים האלה שקורים. זהו, תודה רבה, שיהיה טוב, חג שמח.</w:t>
      </w:r>
    </w:p>
    <w:p w14:paraId="27DB2402" w14:textId="77777777" w:rsidR="00C83A63" w:rsidRPr="00C83A63" w:rsidRDefault="00C83A63" w:rsidP="00C83A63">
      <w:pPr>
        <w:pStyle w:val="ParagraphStyle"/>
        <w:spacing w:line="360" w:lineRule="auto"/>
        <w:ind w:left="2000" w:hanging="2000"/>
      </w:pPr>
    </w:p>
    <w:p w14:paraId="1AEFCB60" w14:textId="1132E78F" w:rsidR="009155B7" w:rsidRDefault="00684DAF">
      <w:pPr>
        <w:pStyle w:val="ParagraphStyle"/>
        <w:spacing w:line="360" w:lineRule="auto"/>
        <w:jc w:val="center"/>
      </w:pPr>
      <w:r>
        <w:rPr>
          <w:noProof/>
        </w:rPr>
        <w:drawing>
          <wp:anchor distT="0" distB="0" distL="114300" distR="114300" simplePos="0" relativeHeight="251658240" behindDoc="1" locked="0" layoutInCell="1" allowOverlap="1" wp14:anchorId="5FD5B738" wp14:editId="522DE9FC">
            <wp:simplePos x="0" y="0"/>
            <wp:positionH relativeFrom="margin">
              <wp:align>center</wp:align>
            </wp:positionH>
            <wp:positionV relativeFrom="paragraph">
              <wp:posOffset>167833</wp:posOffset>
            </wp:positionV>
            <wp:extent cx="1249680" cy="640080"/>
            <wp:effectExtent l="0" t="0" r="0" b="0"/>
            <wp:wrapNone/>
            <wp:docPr id="187078927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9273" name="תמונה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249680" cy="640080"/>
                    </a:xfrm>
                    <a:prstGeom prst="rect">
                      <a:avLst/>
                    </a:prstGeom>
                  </pic:spPr>
                </pic:pic>
              </a:graphicData>
            </a:graphic>
            <wp14:sizeRelH relativeFrom="margin">
              <wp14:pctWidth>0</wp14:pctWidth>
            </wp14:sizeRelH>
            <wp14:sizeRelV relativeFrom="margin">
              <wp14:pctHeight>0</wp14:pctHeight>
            </wp14:sizeRelV>
          </wp:anchor>
        </w:drawing>
      </w:r>
      <w:r>
        <w:rPr>
          <w:b/>
          <w:bCs/>
          <w:color w:val="382827"/>
          <w:sz w:val="28"/>
          <w:szCs w:val="28"/>
        </w:rPr>
        <w:t>תום הדיון</w:t>
      </w:r>
    </w:p>
    <w:p w14:paraId="7C59D9D8" w14:textId="77777777" w:rsidR="009155B7" w:rsidRDefault="009155B7">
      <w:pPr>
        <w:sectPr w:rsidR="009155B7">
          <w:headerReference w:type="default" r:id="rId16"/>
          <w:footerReference w:type="default" r:id="rId17"/>
          <w:headerReference w:type="first" r:id="rId18"/>
          <w:footerReference w:type="first" r:id="rId19"/>
          <w:pgSz w:w="11906" w:h="16838"/>
          <w:pgMar w:top="1000" w:right="1440" w:bottom="1000" w:left="1440" w:header="1000" w:footer="1000" w:gutter="0"/>
          <w:cols w:space="720"/>
          <w:docGrid w:linePitch="360"/>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3" w:type="dxa"/>
          <w:left w:w="500" w:type="dxa"/>
          <w:bottom w:w="333" w:type="dxa"/>
          <w:right w:w="500" w:type="dxa"/>
        </w:tblCellMar>
        <w:tblLook w:val="04A0" w:firstRow="1" w:lastRow="0" w:firstColumn="1" w:lastColumn="0" w:noHBand="0" w:noVBand="1"/>
      </w:tblPr>
      <w:tblGrid>
        <w:gridCol w:w="2707"/>
      </w:tblGrid>
      <w:tr w:rsidR="009155B7" w14:paraId="13875421" w14:textId="77777777">
        <w:trPr>
          <w:jc w:val="center"/>
        </w:trPr>
        <w:tc>
          <w:tcPr>
            <w:tcW w:w="0" w:type="auto"/>
            <w:tcBorders>
              <w:top w:val="nil"/>
              <w:left w:val="nil"/>
              <w:bottom w:val="nil"/>
              <w:right w:val="nil"/>
            </w:tcBorders>
            <w:tcMar>
              <w:top w:w="333" w:type="dxa"/>
              <w:left w:w="500" w:type="dxa"/>
              <w:bottom w:w="333" w:type="dxa"/>
              <w:right w:w="500" w:type="dxa"/>
            </w:tcMar>
            <w:vAlign w:val="center"/>
          </w:tcPr>
          <w:p w14:paraId="1E07279C" w14:textId="073B8390" w:rsidR="009155B7" w:rsidRDefault="00000000">
            <w:pPr>
              <w:pBdr>
                <w:top w:val="single" w:sz="6" w:space="10" w:color="auto"/>
              </w:pBdr>
              <w:jc w:val="center"/>
            </w:pPr>
            <w:r>
              <w:rPr>
                <w:rFonts w:ascii="David" w:eastAsia="David" w:hAnsi="David" w:cs="David"/>
                <w:b/>
                <w:bCs/>
                <w:sz w:val="24"/>
                <w:szCs w:val="24"/>
                <w:rtl/>
              </w:rPr>
              <w:t>רועי לוי, ראש העיר</w:t>
            </w:r>
          </w:p>
        </w:tc>
      </w:tr>
    </w:tbl>
    <w:p w14:paraId="49B34244" w14:textId="5B144303" w:rsidR="009740B7" w:rsidRDefault="009740B7" w:rsidP="00C83A63"/>
    <w:sectPr w:rsidR="009740B7">
      <w:headerReference w:type="default" r:id="rId20"/>
      <w:footerReference w:type="default" r:id="rId21"/>
      <w:headerReference w:type="first" r:id="rId22"/>
      <w:footerReference w:type="first" r:id="rId23"/>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947B" w14:textId="77777777" w:rsidR="00FB3132" w:rsidRDefault="00FB3132">
      <w:r>
        <w:separator/>
      </w:r>
    </w:p>
  </w:endnote>
  <w:endnote w:type="continuationSeparator" w:id="0">
    <w:p w14:paraId="395E51EE" w14:textId="77777777" w:rsidR="00FB3132" w:rsidRDefault="00FB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360B" w14:textId="77777777" w:rsidR="009155B7" w:rsidRDefault="00000000">
    <w:pPr>
      <w:pStyle w:val="FooterStyle"/>
      <w:suppressLineNumbers/>
      <w:jc w:val="right"/>
    </w:pPr>
    <w:r>
      <w:t xml:space="preserve"> נוצר על ידי   </w:t>
    </w:r>
    <w:r>
      <w:rPr>
        <w:noProof/>
      </w:rPr>
      <w:drawing>
        <wp:inline distT="0" distB="0" distL="0" distR="0" wp14:anchorId="5D956F87" wp14:editId="2D1AC7BB">
          <wp:extent cx="476250" cy="102845"/>
          <wp:effectExtent l="0" t="0" r="0" b="0"/>
          <wp:docPr id="1971614317" name="תמונה 1971614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14317" name="תמונה 197161431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72700E8C" w14:textId="4496FE88" w:rsidR="009155B7" w:rsidRDefault="00000000">
    <w:pPr>
      <w:pStyle w:val="FooterStyle"/>
      <w:suppressLineNumbers/>
    </w:pPr>
    <w:r>
      <w:fldChar w:fldCharType="begin"/>
    </w:r>
    <w:r>
      <w:instrText>PAGE</w:instrText>
    </w:r>
    <w:r>
      <w:fldChar w:fldCharType="separate"/>
    </w:r>
    <w:r w:rsidR="00AC39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B673" w14:textId="77777777" w:rsidR="007A2057" w:rsidRDefault="007A2057" w:rsidP="007A2057">
    <w:pPr>
      <w:pStyle w:val="FooterStyle"/>
      <w:suppressLineNumbers/>
      <w:jc w:val="right"/>
    </w:pPr>
    <w:r>
      <w:t xml:space="preserve">נוצר על ידי   </w:t>
    </w:r>
    <w:r>
      <w:rPr>
        <w:noProof/>
      </w:rPr>
      <w:drawing>
        <wp:inline distT="0" distB="0" distL="0" distR="0" wp14:anchorId="6D6352FE" wp14:editId="1673D097">
          <wp:extent cx="476250" cy="97698"/>
          <wp:effectExtent l="0" t="0" r="0" b="0"/>
          <wp:docPr id="915345604" name="תמונה 915345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48F64167" w14:textId="77777777" w:rsidR="007A2057" w:rsidRDefault="007A2057" w:rsidP="007A2057">
    <w:pPr>
      <w:pStyle w:val="FooterStyle"/>
      <w:suppressLineNumbers/>
    </w:pPr>
    <w:r>
      <w:rPr>
        <w:noProof/>
      </w:rPr>
      <w:drawing>
        <wp:anchor distT="0" distB="0" distL="114300" distR="114300" simplePos="0" relativeHeight="251669504" behindDoc="0" locked="0" layoutInCell="1" allowOverlap="1" wp14:anchorId="7415DD23" wp14:editId="05D16EF8">
          <wp:simplePos x="0" y="0"/>
          <wp:positionH relativeFrom="page">
            <wp:align>right</wp:align>
          </wp:positionH>
          <wp:positionV relativeFrom="bottomMargin">
            <wp:posOffset>475615</wp:posOffset>
          </wp:positionV>
          <wp:extent cx="7547586" cy="727075"/>
          <wp:effectExtent l="0" t="0" r="0" b="0"/>
          <wp:wrapNone/>
          <wp:docPr id="324648102" name="תמונה 324648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09697" name="תמונה 466209697">
                    <a:extLst>
                      <a:ext uri="{C183D7F6-B498-43B3-948B-1728B52AA6E4}">
                        <adec:decorative xmlns:adec="http://schemas.microsoft.com/office/drawing/2017/decorative" val="1"/>
                      </a:ext>
                    </a:extLst>
                  </pic:cNvPr>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47586" cy="7270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w:instrText>
    </w:r>
    <w:r>
      <w:fldChar w:fldCharType="separate"/>
    </w:r>
    <w:r>
      <w:t>1</w:t>
    </w:r>
    <w:r>
      <w:fldChar w:fldCharType="end"/>
    </w:r>
  </w:p>
  <w:p w14:paraId="2A37EE47" w14:textId="77777777" w:rsidR="007A2057" w:rsidRPr="001D58B3" w:rsidRDefault="007A2057" w:rsidP="007A2057">
    <w:pPr>
      <w:pStyle w:val="aa"/>
    </w:pPr>
  </w:p>
  <w:p w14:paraId="3EBCD5D0" w14:textId="77777777" w:rsidR="007A2057" w:rsidRPr="00B90D0B" w:rsidRDefault="007A2057" w:rsidP="007A205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9768" w14:textId="77777777" w:rsidR="007A2057" w:rsidRDefault="007A2057" w:rsidP="007A2057">
    <w:pPr>
      <w:pStyle w:val="FooterStyle"/>
      <w:suppressLineNumbers/>
      <w:jc w:val="right"/>
    </w:pPr>
    <w:r>
      <w:t xml:space="preserve">נוצר על ידי   </w:t>
    </w:r>
    <w:r>
      <w:rPr>
        <w:noProof/>
      </w:rPr>
      <w:drawing>
        <wp:inline distT="0" distB="0" distL="0" distR="0" wp14:anchorId="37EB30D6" wp14:editId="54BD506A">
          <wp:extent cx="476250" cy="97698"/>
          <wp:effectExtent l="0" t="0" r="0" b="0"/>
          <wp:docPr id="310868891" name="תמונה 310868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3862538A" w14:textId="77777777" w:rsidR="007A2057" w:rsidRDefault="007A2057" w:rsidP="007A2057">
    <w:pPr>
      <w:pStyle w:val="FooterStyle"/>
      <w:suppressLineNumbers/>
    </w:pPr>
    <w:r>
      <w:rPr>
        <w:noProof/>
      </w:rPr>
      <w:drawing>
        <wp:anchor distT="0" distB="0" distL="114300" distR="114300" simplePos="0" relativeHeight="251667456" behindDoc="0" locked="0" layoutInCell="1" allowOverlap="1" wp14:anchorId="7DC2E811" wp14:editId="394DD427">
          <wp:simplePos x="0" y="0"/>
          <wp:positionH relativeFrom="page">
            <wp:align>right</wp:align>
          </wp:positionH>
          <wp:positionV relativeFrom="bottomMargin">
            <wp:posOffset>475615</wp:posOffset>
          </wp:positionV>
          <wp:extent cx="7547586" cy="727075"/>
          <wp:effectExtent l="0" t="0" r="0" b="0"/>
          <wp:wrapNone/>
          <wp:docPr id="1222244727" name="תמונה 1222244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09697" name="תמונה 466209697">
                    <a:extLst>
                      <a:ext uri="{C183D7F6-B498-43B3-948B-1728B52AA6E4}">
                        <adec:decorative xmlns:adec="http://schemas.microsoft.com/office/drawing/2017/decorative" val="1"/>
                      </a:ext>
                    </a:extLst>
                  </pic:cNvPr>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47586" cy="7270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w:instrText>
    </w:r>
    <w:r>
      <w:fldChar w:fldCharType="separate"/>
    </w:r>
    <w:r>
      <w:t>1</w:t>
    </w:r>
    <w:r>
      <w:fldChar w:fldCharType="end"/>
    </w:r>
  </w:p>
  <w:p w14:paraId="2F2B980C" w14:textId="77777777" w:rsidR="007A2057" w:rsidRPr="001D58B3" w:rsidRDefault="007A2057" w:rsidP="007A2057">
    <w:pPr>
      <w:pStyle w:val="aa"/>
    </w:pPr>
  </w:p>
  <w:p w14:paraId="3674BFB4" w14:textId="77777777" w:rsidR="007A2057" w:rsidRPr="00B90D0B" w:rsidRDefault="007A2057" w:rsidP="007A2057">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4FC6" w14:textId="77777777" w:rsidR="009155B7" w:rsidRDefault="00000000">
    <w:pPr>
      <w:pStyle w:val="FooterStyle"/>
      <w:suppressLineNumbers/>
      <w:jc w:val="right"/>
    </w:pPr>
    <w:r>
      <w:t xml:space="preserve"> נוצר על ידי   </w:t>
    </w:r>
    <w:r>
      <w:rPr>
        <w:noProof/>
      </w:rPr>
      <w:drawing>
        <wp:inline distT="0" distB="0" distL="0" distR="0" wp14:anchorId="75529C8D" wp14:editId="46FD249E">
          <wp:extent cx="476250" cy="102845"/>
          <wp:effectExtent l="0" t="0" r="0" b="0"/>
          <wp:docPr id="849909919" name="תמונה 8499099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09919" name="תמונה 84990991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24E94057" w14:textId="77777777" w:rsidR="009155B7" w:rsidRDefault="00000000">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BC51" w14:textId="77777777" w:rsidR="007A2057" w:rsidRDefault="007A2057" w:rsidP="007A2057">
    <w:pPr>
      <w:pStyle w:val="FooterStyle"/>
      <w:suppressLineNumbers/>
      <w:jc w:val="right"/>
    </w:pPr>
    <w:r>
      <w:t xml:space="preserve">נוצר על ידי   </w:t>
    </w:r>
    <w:r>
      <w:rPr>
        <w:noProof/>
      </w:rPr>
      <w:drawing>
        <wp:inline distT="0" distB="0" distL="0" distR="0" wp14:anchorId="68D2FA21" wp14:editId="00D2AEFD">
          <wp:extent cx="476250" cy="97698"/>
          <wp:effectExtent l="0" t="0" r="0" b="0"/>
          <wp:docPr id="2040087504" name="תמונה 2040087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01FD4CA4" w14:textId="77777777" w:rsidR="007A2057" w:rsidRDefault="007A2057" w:rsidP="007A2057">
    <w:pPr>
      <w:pStyle w:val="FooterStyle"/>
      <w:suppressLineNumbers/>
    </w:pPr>
    <w:r>
      <w:rPr>
        <w:noProof/>
      </w:rPr>
      <w:drawing>
        <wp:anchor distT="0" distB="0" distL="114300" distR="114300" simplePos="0" relativeHeight="251665408" behindDoc="0" locked="0" layoutInCell="1" allowOverlap="1" wp14:anchorId="2D8FE213" wp14:editId="03E0B54B">
          <wp:simplePos x="0" y="0"/>
          <wp:positionH relativeFrom="page">
            <wp:align>right</wp:align>
          </wp:positionH>
          <wp:positionV relativeFrom="bottomMargin">
            <wp:posOffset>475615</wp:posOffset>
          </wp:positionV>
          <wp:extent cx="7547586" cy="727075"/>
          <wp:effectExtent l="0" t="0" r="0" b="0"/>
          <wp:wrapNone/>
          <wp:docPr id="1658546439" name="תמונה 1658546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09697" name="תמונה 466209697">
                    <a:extLst>
                      <a:ext uri="{C183D7F6-B498-43B3-948B-1728B52AA6E4}">
                        <adec:decorative xmlns:adec="http://schemas.microsoft.com/office/drawing/2017/decorative" val="1"/>
                      </a:ext>
                    </a:extLst>
                  </pic:cNvPr>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47586" cy="7270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w:instrText>
    </w:r>
    <w:r>
      <w:fldChar w:fldCharType="separate"/>
    </w:r>
    <w:r>
      <w:t>1</w:t>
    </w:r>
    <w:r>
      <w:fldChar w:fldCharType="end"/>
    </w:r>
  </w:p>
  <w:p w14:paraId="6D71E18E" w14:textId="77777777" w:rsidR="007A2057" w:rsidRPr="001D58B3" w:rsidRDefault="007A2057" w:rsidP="007A2057">
    <w:pPr>
      <w:pStyle w:val="aa"/>
    </w:pPr>
  </w:p>
  <w:p w14:paraId="44E6E459" w14:textId="77777777" w:rsidR="007A2057" w:rsidRPr="00B90D0B" w:rsidRDefault="007A2057" w:rsidP="007A2057">
    <w:pPr>
      <w:pStyle w:val="aa"/>
    </w:pPr>
  </w:p>
  <w:p w14:paraId="4E427315" w14:textId="5B580084" w:rsidR="009155B7" w:rsidRPr="007A2057" w:rsidRDefault="009155B7" w:rsidP="007A2057">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0A9" w14:textId="77777777" w:rsidR="009155B7" w:rsidRDefault="00000000">
    <w:pPr>
      <w:pStyle w:val="FooterStyle"/>
      <w:suppressLineNumbers/>
      <w:jc w:val="right"/>
    </w:pPr>
    <w:r>
      <w:t xml:space="preserve"> נוצר על ידי   </w:t>
    </w:r>
    <w:r>
      <w:rPr>
        <w:noProof/>
      </w:rPr>
      <w:drawing>
        <wp:inline distT="0" distB="0" distL="0" distR="0" wp14:anchorId="03C188F4" wp14:editId="61A862D7">
          <wp:extent cx="476250" cy="102845"/>
          <wp:effectExtent l="0" t="0" r="0" b="0"/>
          <wp:docPr id="1465155432" name="תמונה 14651554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55432" name="תמונה 146515543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38805A9B" w14:textId="77777777" w:rsidR="009155B7" w:rsidRDefault="00000000">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28F4" w14:textId="77777777" w:rsidR="009155B7" w:rsidRDefault="00000000">
    <w:pPr>
      <w:pStyle w:val="FooterStyle"/>
      <w:suppressLineNumbers/>
      <w:jc w:val="right"/>
    </w:pPr>
    <w:r>
      <w:t xml:space="preserve"> נוצר על ידי   </w:t>
    </w:r>
    <w:r>
      <w:rPr>
        <w:noProof/>
      </w:rPr>
      <w:drawing>
        <wp:inline distT="0" distB="0" distL="0" distR="0" wp14:anchorId="715AC278" wp14:editId="45645C07">
          <wp:extent cx="476250" cy="102845"/>
          <wp:effectExtent l="0" t="0" r="0" b="0"/>
          <wp:docPr id="1094047552" name="תמונה 1094047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47552" name="תמונה 109404755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7A0EDF85" w14:textId="7CA1A15F" w:rsidR="009155B7" w:rsidRDefault="00000000">
    <w:pPr>
      <w:pStyle w:val="FooterStyle"/>
      <w:suppressLineNumbers/>
    </w:pPr>
    <w:r>
      <w:fldChar w:fldCharType="begin"/>
    </w:r>
    <w:r>
      <w:instrText>PAGE</w:instrText>
    </w:r>
    <w:r>
      <w:fldChar w:fldCharType="separate"/>
    </w:r>
    <w:r w:rsidR="00267F9C">
      <w:rPr>
        <w:noProof/>
      </w:rPr>
      <w:t>13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53A7" w14:textId="77777777" w:rsidR="009155B7" w:rsidRDefault="00000000">
    <w:pPr>
      <w:pStyle w:val="FooterStyle"/>
      <w:suppressLineNumbers/>
      <w:jc w:val="right"/>
    </w:pPr>
    <w:r>
      <w:t xml:space="preserve"> נוצר על ידי   </w:t>
    </w:r>
    <w:r>
      <w:rPr>
        <w:noProof/>
      </w:rPr>
      <w:drawing>
        <wp:inline distT="0" distB="0" distL="0" distR="0" wp14:anchorId="7A59540F" wp14:editId="30BF9107">
          <wp:extent cx="476250" cy="102845"/>
          <wp:effectExtent l="0" t="0" r="0" b="0"/>
          <wp:docPr id="1785889795" name="תמונה 1785889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89795" name="תמונה 178588979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581AF5BF" w14:textId="77777777" w:rsidR="009155B7"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A8C2" w14:textId="77777777" w:rsidR="00FB3132" w:rsidRDefault="00FB3132">
      <w:r>
        <w:separator/>
      </w:r>
    </w:p>
  </w:footnote>
  <w:footnote w:type="continuationSeparator" w:id="0">
    <w:p w14:paraId="27555082" w14:textId="77777777" w:rsidR="00FB3132" w:rsidRDefault="00FB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C091" w14:textId="77777777" w:rsidR="009155B7" w:rsidRDefault="00000000">
    <w:pPr>
      <w:pStyle w:val="HeaderStyle"/>
      <w:suppressLineNumbers/>
      <w:jc w:val="right"/>
    </w:pPr>
    <w:r>
      <w:rPr>
        <w:noProof/>
      </w:rPr>
      <w:drawing>
        <wp:inline distT="0" distB="0" distL="0" distR="0" wp14:anchorId="6711B115" wp14:editId="6D32B83D">
          <wp:extent cx="2000250" cy="54266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2000250" cy="542660"/>
                  </a:xfrm>
                  <a:prstGeom prst="rect">
                    <a:avLst/>
                  </a:prstGeom>
                </pic:spPr>
              </pic:pic>
            </a:graphicData>
          </a:graphic>
        </wp:inline>
      </w:drawing>
    </w:r>
  </w:p>
  <w:p w14:paraId="14616AC6" w14:textId="77777777" w:rsidR="009155B7" w:rsidRDefault="00000000">
    <w:pPr>
      <w:pStyle w:val="HeaderStyle"/>
      <w:suppressLineNumbers/>
    </w:pPr>
    <w:r>
      <w:t>ישיבת מועצה 28.5.25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965B" w14:textId="35230A38" w:rsidR="009155B7" w:rsidRDefault="00C70C13" w:rsidP="00C70C13">
    <w:pPr>
      <w:pStyle w:val="HeaderStyle"/>
      <w:suppressLineNumbers/>
    </w:pPr>
    <w:r>
      <w:t>ישיבת מועצה 28.5.25</w:t>
    </w:r>
    <w:r w:rsidR="00267F9C">
      <w:rPr>
        <w:noProof/>
      </w:rPr>
      <w:drawing>
        <wp:anchor distT="0" distB="0" distL="114300" distR="114300" simplePos="0" relativeHeight="251659264" behindDoc="1" locked="0" layoutInCell="1" allowOverlap="1" wp14:anchorId="5D119EE7" wp14:editId="093397A1">
          <wp:simplePos x="0" y="0"/>
          <wp:positionH relativeFrom="margin">
            <wp:align>center</wp:align>
          </wp:positionH>
          <wp:positionV relativeFrom="paragraph">
            <wp:posOffset>-616585</wp:posOffset>
          </wp:positionV>
          <wp:extent cx="7211695" cy="1956435"/>
          <wp:effectExtent l="0" t="0" r="8255" b="5715"/>
          <wp:wrapTight wrapText="bothSides">
            <wp:wrapPolygon edited="0">
              <wp:start x="0" y="0"/>
              <wp:lineTo x="0" y="21453"/>
              <wp:lineTo x="21568" y="21453"/>
              <wp:lineTo x="21568" y="0"/>
              <wp:lineTo x="0" y="0"/>
            </wp:wrapPolygon>
          </wp:wrapTight>
          <wp:docPr id="667526530" name="תמונה 667526530" descr="תמונה שמכילה טקסט, גופן, לוגו, צילום מס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6530" name="תמונה 667526530" descr="תמונה שמכילה טקסט, גופן, לוגו, צילום מסך"/>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695" cy="1956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79B6" w14:textId="02E13CE1" w:rsidR="009155B7" w:rsidRDefault="00267F9C" w:rsidP="00267F9C">
    <w:pPr>
      <w:pStyle w:val="HeaderStyle"/>
      <w:suppressLineNumbers/>
    </w:pPr>
    <w:r>
      <w:rPr>
        <w:noProof/>
      </w:rPr>
      <w:drawing>
        <wp:anchor distT="0" distB="0" distL="114300" distR="114300" simplePos="0" relativeHeight="251661312" behindDoc="1" locked="0" layoutInCell="1" allowOverlap="1" wp14:anchorId="156C0B38" wp14:editId="1C6EABBF">
          <wp:simplePos x="0" y="0"/>
          <wp:positionH relativeFrom="margin">
            <wp:align>center</wp:align>
          </wp:positionH>
          <wp:positionV relativeFrom="paragraph">
            <wp:posOffset>-635635</wp:posOffset>
          </wp:positionV>
          <wp:extent cx="7211695" cy="1956435"/>
          <wp:effectExtent l="0" t="0" r="8255" b="5715"/>
          <wp:wrapTight wrapText="bothSides">
            <wp:wrapPolygon edited="0">
              <wp:start x="0" y="0"/>
              <wp:lineTo x="0" y="21453"/>
              <wp:lineTo x="21568" y="21453"/>
              <wp:lineTo x="21568" y="0"/>
              <wp:lineTo x="0" y="0"/>
            </wp:wrapPolygon>
          </wp:wrapTight>
          <wp:docPr id="1987927869" name="תמונה 1987927869" descr="תמונה שמכילה טקסט, גופן, לוגו, צילום מס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7869" name="תמונה 1987927869" descr="תמונה שמכילה טקסט, גופן, לוגו, צילום מסך"/>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695" cy="1956435"/>
                  </a:xfrm>
                  <a:prstGeom prst="rect">
                    <a:avLst/>
                  </a:prstGeom>
                </pic:spPr>
              </pic:pic>
            </a:graphicData>
          </a:graphic>
          <wp14:sizeRelH relativeFrom="margin">
            <wp14:pctWidth>0</wp14:pctWidth>
          </wp14:sizeRelH>
          <wp14:sizeRelV relativeFrom="margin">
            <wp14:pctHeight>0</wp14:pctHeight>
          </wp14:sizeRelV>
        </wp:anchor>
      </w:drawing>
    </w:r>
    <w:r>
      <w:t>ישיבת מועצה 28.5.25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9CF3" w14:textId="77777777" w:rsidR="009155B7" w:rsidRDefault="00000000">
    <w:pPr>
      <w:pStyle w:val="HeaderStyle"/>
      <w:suppressLineNumbers/>
      <w:jc w:val="center"/>
    </w:pPr>
    <w:r>
      <w:rPr>
        <w:noProof/>
      </w:rPr>
      <w:drawing>
        <wp:inline distT="0" distB="0" distL="0" distR="0" wp14:anchorId="49D198B3" wp14:editId="5BCF7DDA">
          <wp:extent cx="2381250" cy="646023"/>
          <wp:effectExtent l="0" t="0" r="0" b="1905"/>
          <wp:docPr id="540798043" name="תמונה 540798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98043" name="תמונה 54079804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2381250" cy="64602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E3EE" w14:textId="74D70874" w:rsidR="009155B7" w:rsidRPr="00267F9C" w:rsidRDefault="00267F9C" w:rsidP="00267F9C">
    <w:pPr>
      <w:pStyle w:val="HeaderStyle"/>
      <w:suppressLineNumbers/>
    </w:pPr>
    <w:r>
      <w:rPr>
        <w:noProof/>
      </w:rPr>
      <w:drawing>
        <wp:anchor distT="0" distB="0" distL="114300" distR="114300" simplePos="0" relativeHeight="251663360" behindDoc="1" locked="0" layoutInCell="1" allowOverlap="1" wp14:anchorId="2EBB5EC7" wp14:editId="3A51242E">
          <wp:simplePos x="0" y="0"/>
          <wp:positionH relativeFrom="margin">
            <wp:align>center</wp:align>
          </wp:positionH>
          <wp:positionV relativeFrom="paragraph">
            <wp:posOffset>-635635</wp:posOffset>
          </wp:positionV>
          <wp:extent cx="7211695" cy="1956435"/>
          <wp:effectExtent l="0" t="0" r="8255" b="5715"/>
          <wp:wrapTight wrapText="bothSides">
            <wp:wrapPolygon edited="0">
              <wp:start x="0" y="0"/>
              <wp:lineTo x="0" y="21453"/>
              <wp:lineTo x="21568" y="21453"/>
              <wp:lineTo x="21568" y="0"/>
              <wp:lineTo x="0" y="0"/>
            </wp:wrapPolygon>
          </wp:wrapTight>
          <wp:docPr id="401656974" name="תמונה 401656974" descr="תמונה שמכילה טקסט, גופן, לוגו, צילום מס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56974" name="תמונה 401656974" descr="תמונה שמכילה טקסט, גופן, לוגו, צילום מסך"/>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695" cy="1956435"/>
                  </a:xfrm>
                  <a:prstGeom prst="rect">
                    <a:avLst/>
                  </a:prstGeom>
                </pic:spPr>
              </pic:pic>
            </a:graphicData>
          </a:graphic>
          <wp14:sizeRelH relativeFrom="margin">
            <wp14:pctWidth>0</wp14:pctWidth>
          </wp14:sizeRelH>
          <wp14:sizeRelV relativeFrom="margin">
            <wp14:pctHeight>0</wp14:pctHeight>
          </wp14:sizeRelV>
        </wp:anchor>
      </w:drawing>
    </w:r>
    <w:r>
      <w:t>ישיבת מועצה 28.5.25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19A5" w14:textId="77777777" w:rsidR="009155B7" w:rsidRDefault="00000000">
    <w:pPr>
      <w:pStyle w:val="HeaderStyle"/>
      <w:suppressLineNumbers/>
      <w:jc w:val="center"/>
    </w:pPr>
    <w:r>
      <w:rPr>
        <w:noProof/>
      </w:rPr>
      <w:drawing>
        <wp:inline distT="0" distB="0" distL="0" distR="0" wp14:anchorId="184487AA" wp14:editId="1F1F80EF">
          <wp:extent cx="2381250" cy="646023"/>
          <wp:effectExtent l="0" t="0" r="0" b="1905"/>
          <wp:docPr id="2006240950" name="תמונה 2006240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40950" name="תמונה 200624095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2381250" cy="646023"/>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1220" w14:textId="77777777" w:rsidR="009155B7" w:rsidRDefault="00000000">
    <w:pPr>
      <w:pStyle w:val="HeaderStyle"/>
      <w:suppressLineNumbers/>
      <w:jc w:val="right"/>
    </w:pPr>
    <w:r>
      <w:rPr>
        <w:noProof/>
      </w:rPr>
      <w:drawing>
        <wp:inline distT="0" distB="0" distL="0" distR="0" wp14:anchorId="165424A1" wp14:editId="48AD7D2D">
          <wp:extent cx="2000250" cy="542660"/>
          <wp:effectExtent l="0" t="0" r="0" b="0"/>
          <wp:docPr id="1072129291" name="תמונה 1072129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29291" name="תמונה 107212929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2000250" cy="542660"/>
                  </a:xfrm>
                  <a:prstGeom prst="rect">
                    <a:avLst/>
                  </a:prstGeom>
                </pic:spPr>
              </pic:pic>
            </a:graphicData>
          </a:graphic>
        </wp:inline>
      </w:drawing>
    </w:r>
  </w:p>
  <w:p w14:paraId="75D41D41" w14:textId="77777777" w:rsidR="009155B7" w:rsidRDefault="00000000">
    <w:pPr>
      <w:pStyle w:val="HeaderStyle"/>
      <w:suppressLineNumbers/>
    </w:pPr>
    <w:r>
      <w:t>ישיבת מועצה 28.5.25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1830" w14:textId="77777777" w:rsidR="009155B7" w:rsidRDefault="00000000">
    <w:pPr>
      <w:pStyle w:val="HeaderStyle"/>
      <w:suppressLineNumbers/>
      <w:jc w:val="center"/>
    </w:pPr>
    <w:r>
      <w:rPr>
        <w:noProof/>
      </w:rPr>
      <w:drawing>
        <wp:inline distT="0" distB="0" distL="0" distR="0" wp14:anchorId="4C7BB841" wp14:editId="1B424ED6">
          <wp:extent cx="2381250" cy="646023"/>
          <wp:effectExtent l="0" t="0" r="0" b="1905"/>
          <wp:docPr id="956010834" name="תמונה 956010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10834" name="תמונה 95601083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2381250" cy="646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30829"/>
    <w:multiLevelType w:val="hybridMultilevel"/>
    <w:tmpl w:val="5F06FE1A"/>
    <w:lvl w:ilvl="0" w:tplc="C94028A4">
      <w:start w:val="1"/>
      <w:numFmt w:val="bullet"/>
      <w:lvlText w:val="●"/>
      <w:lvlJc w:val="left"/>
      <w:pPr>
        <w:ind w:left="720" w:hanging="360"/>
      </w:pPr>
    </w:lvl>
    <w:lvl w:ilvl="1" w:tplc="863886C8">
      <w:start w:val="1"/>
      <w:numFmt w:val="bullet"/>
      <w:lvlText w:val="○"/>
      <w:lvlJc w:val="left"/>
      <w:pPr>
        <w:ind w:left="1440" w:hanging="360"/>
      </w:pPr>
    </w:lvl>
    <w:lvl w:ilvl="2" w:tplc="51220A56">
      <w:start w:val="1"/>
      <w:numFmt w:val="bullet"/>
      <w:lvlText w:val="■"/>
      <w:lvlJc w:val="left"/>
      <w:pPr>
        <w:ind w:left="2160" w:hanging="360"/>
      </w:pPr>
    </w:lvl>
    <w:lvl w:ilvl="3" w:tplc="F7B8EDCC">
      <w:start w:val="1"/>
      <w:numFmt w:val="bullet"/>
      <w:lvlText w:val="●"/>
      <w:lvlJc w:val="left"/>
      <w:pPr>
        <w:ind w:left="2880" w:hanging="360"/>
      </w:pPr>
    </w:lvl>
    <w:lvl w:ilvl="4" w:tplc="70446DD6">
      <w:start w:val="1"/>
      <w:numFmt w:val="bullet"/>
      <w:lvlText w:val="○"/>
      <w:lvlJc w:val="left"/>
      <w:pPr>
        <w:ind w:left="3600" w:hanging="360"/>
      </w:pPr>
    </w:lvl>
    <w:lvl w:ilvl="5" w:tplc="16EE2FC0">
      <w:start w:val="1"/>
      <w:numFmt w:val="bullet"/>
      <w:lvlText w:val="■"/>
      <w:lvlJc w:val="left"/>
      <w:pPr>
        <w:ind w:left="4320" w:hanging="360"/>
      </w:pPr>
    </w:lvl>
    <w:lvl w:ilvl="6" w:tplc="3C90E648">
      <w:start w:val="1"/>
      <w:numFmt w:val="bullet"/>
      <w:lvlText w:val="●"/>
      <w:lvlJc w:val="left"/>
      <w:pPr>
        <w:ind w:left="5040" w:hanging="360"/>
      </w:pPr>
    </w:lvl>
    <w:lvl w:ilvl="7" w:tplc="0C44F6D2">
      <w:start w:val="1"/>
      <w:numFmt w:val="bullet"/>
      <w:lvlText w:val="●"/>
      <w:lvlJc w:val="left"/>
      <w:pPr>
        <w:ind w:left="5760" w:hanging="360"/>
      </w:pPr>
    </w:lvl>
    <w:lvl w:ilvl="8" w:tplc="6B74DAC6">
      <w:start w:val="1"/>
      <w:numFmt w:val="bullet"/>
      <w:lvlText w:val="●"/>
      <w:lvlJc w:val="left"/>
      <w:pPr>
        <w:ind w:left="6480" w:hanging="360"/>
      </w:pPr>
    </w:lvl>
  </w:abstractNum>
  <w:num w:numId="1" w16cid:durableId="20136013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5B7"/>
    <w:rsid w:val="001A09E6"/>
    <w:rsid w:val="001B200F"/>
    <w:rsid w:val="00267F9C"/>
    <w:rsid w:val="002B3CC9"/>
    <w:rsid w:val="00300DBF"/>
    <w:rsid w:val="0045096F"/>
    <w:rsid w:val="0055068C"/>
    <w:rsid w:val="00552A8C"/>
    <w:rsid w:val="00585497"/>
    <w:rsid w:val="005C2F5A"/>
    <w:rsid w:val="00684DAF"/>
    <w:rsid w:val="00692D8E"/>
    <w:rsid w:val="006C37D1"/>
    <w:rsid w:val="00771A6B"/>
    <w:rsid w:val="007A2057"/>
    <w:rsid w:val="007A7C3E"/>
    <w:rsid w:val="007B10D2"/>
    <w:rsid w:val="0085134C"/>
    <w:rsid w:val="009155B7"/>
    <w:rsid w:val="009740B7"/>
    <w:rsid w:val="00AC39A9"/>
    <w:rsid w:val="00AE4368"/>
    <w:rsid w:val="00C03E3F"/>
    <w:rsid w:val="00C70C13"/>
    <w:rsid w:val="00C83A63"/>
    <w:rsid w:val="00D20F4F"/>
    <w:rsid w:val="00D44E01"/>
    <w:rsid w:val="00E008E9"/>
    <w:rsid w:val="00ED2732"/>
    <w:rsid w:val="00F01983"/>
    <w:rsid w:val="00FA5CBA"/>
    <w:rsid w:val="00FB3132"/>
    <w:rsid w:val="00FB4219"/>
    <w:rsid w:val="00FC4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B4A5"/>
  <w15:docId w15:val="{83D27392-ECD4-4BCA-9040-E4C00EF2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267F9C"/>
    <w:pPr>
      <w:tabs>
        <w:tab w:val="center" w:pos="4680"/>
        <w:tab w:val="right" w:pos="9360"/>
      </w:tabs>
    </w:pPr>
  </w:style>
  <w:style w:type="character" w:customStyle="1" w:styleId="a9">
    <w:name w:val="כותרת עליונה תו"/>
    <w:basedOn w:val="a0"/>
    <w:link w:val="a8"/>
    <w:uiPriority w:val="99"/>
    <w:rsid w:val="00267F9C"/>
  </w:style>
  <w:style w:type="paragraph" w:styleId="aa">
    <w:name w:val="footer"/>
    <w:basedOn w:val="a"/>
    <w:link w:val="ab"/>
    <w:uiPriority w:val="99"/>
    <w:unhideWhenUsed/>
    <w:rsid w:val="00267F9C"/>
    <w:pPr>
      <w:tabs>
        <w:tab w:val="center" w:pos="4680"/>
        <w:tab w:val="right" w:pos="9360"/>
      </w:tabs>
    </w:pPr>
  </w:style>
  <w:style w:type="character" w:customStyle="1" w:styleId="ab">
    <w:name w:val="כותרת תחתונה תו"/>
    <w:basedOn w:val="a0"/>
    <w:link w:val="aa"/>
    <w:uiPriority w:val="99"/>
    <w:rsid w:val="00267F9C"/>
  </w:style>
  <w:style w:type="paragraph" w:styleId="TOC2">
    <w:name w:val="toc 2"/>
    <w:basedOn w:val="a"/>
    <w:next w:val="a"/>
    <w:autoRedefine/>
    <w:uiPriority w:val="39"/>
    <w:unhideWhenUsed/>
    <w:rsid w:val="00552A8C"/>
    <w:pPr>
      <w:spacing w:after="100"/>
      <w:ind w:left="200"/>
    </w:pPr>
  </w:style>
  <w:style w:type="character" w:styleId="Hyperlink">
    <w:name w:val="Hyperlink"/>
    <w:basedOn w:val="a0"/>
    <w:uiPriority w:val="99"/>
    <w:unhideWhenUsed/>
    <w:rsid w:val="00552A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71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2906</Words>
  <Characters>16566</Characters>
  <Application>Microsoft Office Word</Application>
  <DocSecurity>0</DocSecurity>
  <Lines>138</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Inbal Rashti</cp:lastModifiedBy>
  <cp:revision>10</cp:revision>
  <dcterms:created xsi:type="dcterms:W3CDTF">2025-06-04T07:01:00Z</dcterms:created>
  <dcterms:modified xsi:type="dcterms:W3CDTF">2025-06-04T16:35:00Z</dcterms:modified>
</cp:coreProperties>
</file>