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77205" w14:textId="7680E00F" w:rsidR="00154CE5" w:rsidRDefault="008A30CF" w:rsidP="008A30CF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noProof/>
        </w:rPr>
        <w:drawing>
          <wp:inline distT="0" distB="0" distL="0" distR="0" wp14:anchorId="567F9CFB" wp14:editId="729919D4">
            <wp:extent cx="789940" cy="556260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9940" cy="5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FE0C3B" w14:textId="77777777" w:rsidR="00FE5AE4" w:rsidRDefault="00FE5AE4" w:rsidP="004543F9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jc w:val="center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rFonts w:cs="David" w:hint="cs"/>
          <w:bCs/>
          <w:color w:val="000000"/>
          <w:sz w:val="72"/>
          <w:szCs w:val="72"/>
          <w:u w:val="single"/>
          <w:rtl/>
        </w:rPr>
        <w:t xml:space="preserve"> הודעה על הארכת מועד </w:t>
      </w:r>
    </w:p>
    <w:p w14:paraId="34C14B84" w14:textId="152EE508" w:rsidR="00FE5AE4" w:rsidRDefault="00FE5AE4" w:rsidP="00FE5AE4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jc w:val="center"/>
        <w:rPr>
          <w:rFonts w:cs="David"/>
          <w:bCs/>
          <w:color w:val="000000"/>
          <w:sz w:val="72"/>
          <w:szCs w:val="72"/>
          <w:u w:val="single"/>
          <w:rtl/>
        </w:rPr>
      </w:pPr>
      <w:r>
        <w:rPr>
          <w:rFonts w:cs="David" w:hint="cs"/>
          <w:bCs/>
          <w:color w:val="000000"/>
          <w:sz w:val="72"/>
          <w:szCs w:val="72"/>
          <w:u w:val="single"/>
          <w:rtl/>
        </w:rPr>
        <w:t xml:space="preserve">הגשת </w:t>
      </w:r>
      <w:r w:rsidR="00505F9F" w:rsidRPr="00550CCB">
        <w:rPr>
          <w:rFonts w:cs="David"/>
          <w:bCs/>
          <w:color w:val="000000"/>
          <w:sz w:val="72"/>
          <w:szCs w:val="72"/>
          <w:u w:val="single"/>
          <w:rtl/>
        </w:rPr>
        <w:t xml:space="preserve">מכרז </w:t>
      </w:r>
      <w:r w:rsidR="008F67BC">
        <w:rPr>
          <w:rFonts w:cs="David" w:hint="cs"/>
          <w:bCs/>
          <w:color w:val="000000"/>
          <w:sz w:val="72"/>
          <w:szCs w:val="72"/>
          <w:u w:val="single"/>
          <w:rtl/>
        </w:rPr>
        <w:t>פומבי</w:t>
      </w:r>
      <w:r w:rsidR="00550CCB" w:rsidRPr="00550CCB">
        <w:rPr>
          <w:rFonts w:ascii="David" w:hAnsi="David" w:cs="David"/>
          <w:b/>
          <w:bCs/>
          <w:noProof/>
          <w:sz w:val="56"/>
          <w:szCs w:val="56"/>
          <w:u w:val="single"/>
          <w:rtl/>
          <w:lang w:val="he-IL"/>
        </w:rPr>
        <w:t xml:space="preserve"> </w:t>
      </w:r>
      <w:r w:rsidR="00C30936">
        <w:rPr>
          <w:rFonts w:cs="David" w:hint="cs"/>
          <w:bCs/>
          <w:color w:val="000000"/>
          <w:sz w:val="72"/>
          <w:szCs w:val="72"/>
          <w:u w:val="single"/>
          <w:rtl/>
        </w:rPr>
        <w:t>29</w:t>
      </w:r>
      <w:r w:rsidR="00D13E4C" w:rsidRPr="00FE5AE4">
        <w:rPr>
          <w:rFonts w:cs="David"/>
          <w:bCs/>
          <w:color w:val="000000"/>
          <w:sz w:val="72"/>
          <w:szCs w:val="72"/>
          <w:u w:val="single"/>
          <w:rtl/>
        </w:rPr>
        <w:t>/</w:t>
      </w:r>
      <w:r w:rsidR="0054343C" w:rsidRPr="00FE5AE4">
        <w:rPr>
          <w:rFonts w:cs="David" w:hint="cs"/>
          <w:bCs/>
          <w:color w:val="000000"/>
          <w:sz w:val="72"/>
          <w:szCs w:val="72"/>
          <w:u w:val="single"/>
          <w:rtl/>
        </w:rPr>
        <w:t>2022</w:t>
      </w:r>
      <w:r w:rsidR="00D13E4C" w:rsidRPr="00FE5AE4">
        <w:rPr>
          <w:rFonts w:cs="David"/>
          <w:bCs/>
          <w:color w:val="000000"/>
          <w:sz w:val="72"/>
          <w:szCs w:val="72"/>
          <w:u w:val="single"/>
          <w:rtl/>
        </w:rPr>
        <w:t xml:space="preserve"> </w:t>
      </w:r>
      <w:bookmarkStart w:id="0" w:name="_Hlk64798129"/>
    </w:p>
    <w:p w14:paraId="571F9A3C" w14:textId="1095D34F" w:rsidR="00821542" w:rsidRPr="00FE5AE4" w:rsidRDefault="00C30936" w:rsidP="00FE5AE4">
      <w:pPr>
        <w:keepLines/>
        <w:tabs>
          <w:tab w:val="left" w:pos="567"/>
          <w:tab w:val="left" w:pos="1134"/>
        </w:tabs>
        <w:autoSpaceDE w:val="0"/>
        <w:autoSpaceDN w:val="0"/>
        <w:spacing w:after="0" w:line="360" w:lineRule="auto"/>
        <w:jc w:val="center"/>
        <w:rPr>
          <w:rFonts w:cs="Aharoni"/>
          <w:sz w:val="52"/>
          <w:szCs w:val="52"/>
          <w:rtl/>
        </w:rPr>
      </w:pPr>
      <w:r>
        <w:rPr>
          <w:rFonts w:cs="Aharoni" w:hint="cs"/>
          <w:b/>
          <w:bCs/>
          <w:sz w:val="72"/>
          <w:szCs w:val="72"/>
          <w:rtl/>
        </w:rPr>
        <w:t>לבחירת משרד אדריכלים לתכנון מפורט של פרויקט להקמת מרכז לאומנויות לחימה בחטיבת ביניים נשר</w:t>
      </w:r>
    </w:p>
    <w:bookmarkEnd w:id="0"/>
    <w:p w14:paraId="35A6DE17" w14:textId="0908802D" w:rsidR="00550CCB" w:rsidRPr="00550CCB" w:rsidRDefault="00B615AF" w:rsidP="00550CCB">
      <w:pPr>
        <w:spacing w:after="0"/>
        <w:ind w:left="360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/>
          <w:noProof/>
          <w:sz w:val="44"/>
          <w:szCs w:val="44"/>
          <w:u w:val="single"/>
          <w:rtl/>
          <w:lang w:val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BEE053" wp14:editId="27650F71">
                <wp:simplePos x="0" y="0"/>
                <wp:positionH relativeFrom="column">
                  <wp:posOffset>-100330</wp:posOffset>
                </wp:positionH>
                <wp:positionV relativeFrom="paragraph">
                  <wp:posOffset>75134</wp:posOffset>
                </wp:positionV>
                <wp:extent cx="6521570" cy="17253"/>
                <wp:effectExtent l="0" t="0" r="31750" b="2095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21570" cy="17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5580FF" id="מחבר ישר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.9pt,5.9pt" to="505.6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" strokecolor="black [3200]" strokeweight=".5pt">
                <v:stroke joinstyle="miter"/>
              </v:line>
            </w:pict>
          </mc:Fallback>
        </mc:AlternateContent>
      </w:r>
    </w:p>
    <w:p w14:paraId="255714BB" w14:textId="2328AA87" w:rsidR="00C30936" w:rsidRDefault="00C30936" w:rsidP="00F65FAF">
      <w:pPr>
        <w:jc w:val="center"/>
        <w:rPr>
          <w:rFonts w:ascii="David" w:hAnsi="David" w:cs="David"/>
          <w:sz w:val="44"/>
          <w:szCs w:val="44"/>
          <w:rtl/>
        </w:rPr>
      </w:pPr>
      <w:r>
        <w:rPr>
          <w:rFonts w:ascii="David" w:hAnsi="David" w:cs="David" w:hint="cs"/>
          <w:sz w:val="44"/>
          <w:szCs w:val="44"/>
          <w:rtl/>
        </w:rPr>
        <w:t>שאלות הבהרה יש להגיש עד ליום 29.09.22</w:t>
      </w:r>
      <w:r w:rsidR="009A29FC">
        <w:rPr>
          <w:rFonts w:ascii="David" w:hAnsi="David" w:cs="David" w:hint="cs"/>
          <w:sz w:val="44"/>
          <w:szCs w:val="44"/>
          <w:rtl/>
        </w:rPr>
        <w:t xml:space="preserve"> בשעה 16:00</w:t>
      </w:r>
    </w:p>
    <w:p w14:paraId="3A9E59FF" w14:textId="5A19A836" w:rsidR="00F65FAF" w:rsidRDefault="00C4522F" w:rsidP="00F65FAF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C4522F">
        <w:rPr>
          <w:rFonts w:ascii="David" w:hAnsi="David" w:cs="David"/>
          <w:sz w:val="44"/>
          <w:szCs w:val="44"/>
          <w:rtl/>
        </w:rPr>
        <w:t>הגש</w:t>
      </w:r>
      <w:r w:rsidR="00F65FAF">
        <w:rPr>
          <w:rFonts w:ascii="David" w:hAnsi="David" w:cs="David" w:hint="cs"/>
          <w:sz w:val="44"/>
          <w:szCs w:val="44"/>
          <w:rtl/>
        </w:rPr>
        <w:t>ה</w:t>
      </w:r>
      <w:r w:rsidR="00505F9F">
        <w:rPr>
          <w:rFonts w:ascii="David" w:hAnsi="David" w:cs="David" w:hint="cs"/>
          <w:sz w:val="44"/>
          <w:szCs w:val="44"/>
          <w:rtl/>
        </w:rPr>
        <w:t xml:space="preserve"> לתיבת המכרזים </w:t>
      </w:r>
      <w:r w:rsidR="0054343C">
        <w:rPr>
          <w:rFonts w:ascii="David" w:hAnsi="David" w:cs="David" w:hint="cs"/>
          <w:sz w:val="44"/>
          <w:szCs w:val="44"/>
          <w:rtl/>
        </w:rPr>
        <w:t>בקומת הכניסה לעיריית נשר</w:t>
      </w:r>
      <w:r w:rsidR="004543F9">
        <w:rPr>
          <w:rFonts w:ascii="David" w:hAnsi="David" w:cs="David" w:hint="cs"/>
          <w:sz w:val="44"/>
          <w:szCs w:val="44"/>
          <w:rtl/>
        </w:rPr>
        <w:t xml:space="preserve"> </w:t>
      </w:r>
      <w:r w:rsidR="00505F9F">
        <w:rPr>
          <w:rFonts w:ascii="David" w:hAnsi="David" w:cs="David" w:hint="cs"/>
          <w:sz w:val="44"/>
          <w:szCs w:val="44"/>
          <w:rtl/>
        </w:rPr>
        <w:t>(כולל קבלה בגין רכישת מסמכי המכרז</w:t>
      </w:r>
      <w:r w:rsidR="00F65FAF">
        <w:rPr>
          <w:rFonts w:ascii="David" w:hAnsi="David" w:cs="David" w:hint="cs"/>
          <w:sz w:val="44"/>
          <w:szCs w:val="44"/>
          <w:rtl/>
        </w:rPr>
        <w:t>)</w:t>
      </w:r>
      <w:r w:rsidR="0054343C">
        <w:rPr>
          <w:rFonts w:ascii="David" w:hAnsi="David" w:cs="David" w:hint="cs"/>
          <w:sz w:val="44"/>
          <w:szCs w:val="44"/>
          <w:rtl/>
        </w:rPr>
        <w:t>, דרך השלום 20 נשר</w:t>
      </w:r>
      <w:r w:rsidRPr="00C4522F">
        <w:rPr>
          <w:rFonts w:ascii="David" w:hAnsi="David" w:cs="David"/>
          <w:sz w:val="44"/>
          <w:szCs w:val="44"/>
          <w:rtl/>
        </w:rPr>
        <w:t>:</w:t>
      </w:r>
      <w:r w:rsidR="00F65FAF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</w:p>
    <w:p w14:paraId="40ADC9C8" w14:textId="0C66AD79" w:rsidR="00370BBE" w:rsidRPr="00370BBE" w:rsidRDefault="00370BBE" w:rsidP="00370BBE">
      <w:pPr>
        <w:jc w:val="center"/>
        <w:rPr>
          <w:rFonts w:ascii="David" w:hAnsi="David" w:cs="David"/>
          <w:b/>
          <w:bCs/>
          <w:sz w:val="44"/>
          <w:szCs w:val="44"/>
          <w:rtl/>
        </w:rPr>
      </w:pPr>
      <w:r w:rsidRPr="00370BBE">
        <w:rPr>
          <w:rFonts w:ascii="David" w:hAnsi="David" w:cs="David"/>
          <w:b/>
          <w:bCs/>
          <w:sz w:val="44"/>
          <w:szCs w:val="44"/>
          <w:rtl/>
        </w:rPr>
        <w:t xml:space="preserve">עד ליום </w:t>
      </w:r>
      <w:r w:rsidR="00C30936">
        <w:rPr>
          <w:rFonts w:ascii="David" w:hAnsi="David" w:cs="David" w:hint="cs"/>
          <w:b/>
          <w:bCs/>
          <w:sz w:val="44"/>
          <w:szCs w:val="44"/>
          <w:rtl/>
        </w:rPr>
        <w:t>27</w:t>
      </w:r>
      <w:r w:rsidRPr="00370BBE">
        <w:rPr>
          <w:rFonts w:ascii="David" w:hAnsi="David" w:cs="David"/>
          <w:b/>
          <w:bCs/>
          <w:sz w:val="44"/>
          <w:szCs w:val="44"/>
          <w:rtl/>
        </w:rPr>
        <w:t>.</w:t>
      </w:r>
      <w:r w:rsidR="00C30936">
        <w:rPr>
          <w:rFonts w:ascii="David" w:hAnsi="David" w:cs="David" w:hint="cs"/>
          <w:b/>
          <w:bCs/>
          <w:sz w:val="44"/>
          <w:szCs w:val="44"/>
          <w:rtl/>
        </w:rPr>
        <w:t>10</w:t>
      </w:r>
      <w:r w:rsidRPr="00370BBE">
        <w:rPr>
          <w:rFonts w:ascii="David" w:hAnsi="David" w:cs="David"/>
          <w:b/>
          <w:bCs/>
          <w:sz w:val="44"/>
          <w:szCs w:val="44"/>
          <w:rtl/>
        </w:rPr>
        <w:t>.</w:t>
      </w:r>
      <w:r w:rsidR="0054343C">
        <w:rPr>
          <w:rFonts w:ascii="David" w:hAnsi="David" w:cs="David" w:hint="cs"/>
          <w:b/>
          <w:bCs/>
          <w:sz w:val="44"/>
          <w:szCs w:val="44"/>
          <w:rtl/>
        </w:rPr>
        <w:t>2022</w:t>
      </w:r>
      <w:r w:rsidRPr="00370BBE">
        <w:rPr>
          <w:rFonts w:ascii="David" w:hAnsi="David" w:cs="David"/>
          <w:b/>
          <w:bCs/>
          <w:sz w:val="44"/>
          <w:szCs w:val="44"/>
          <w:rtl/>
        </w:rPr>
        <w:t xml:space="preserve"> בשעה 12:00</w:t>
      </w:r>
    </w:p>
    <w:p w14:paraId="5069938B" w14:textId="33214C88" w:rsidR="00C4522F" w:rsidRPr="00C4522F" w:rsidRDefault="00C4522F" w:rsidP="00C4522F">
      <w:pPr>
        <w:jc w:val="center"/>
        <w:rPr>
          <w:rFonts w:ascii="David" w:hAnsi="David" w:cs="David"/>
          <w:color w:val="FF0000"/>
          <w:sz w:val="44"/>
          <w:szCs w:val="44"/>
          <w:rtl/>
        </w:rPr>
      </w:pPr>
      <w:r w:rsidRPr="00C4522F">
        <w:rPr>
          <w:rFonts w:ascii="David" w:hAnsi="David" w:cs="David"/>
          <w:color w:val="FF0000"/>
          <w:sz w:val="44"/>
          <w:szCs w:val="44"/>
          <w:rtl/>
        </w:rPr>
        <w:t>פרטים נוספים באתר האינטרנט של העירייה</w:t>
      </w:r>
      <w:r>
        <w:rPr>
          <w:rFonts w:ascii="David" w:hAnsi="David" w:cs="David" w:hint="cs"/>
          <w:color w:val="FF0000"/>
          <w:sz w:val="44"/>
          <w:szCs w:val="44"/>
          <w:rtl/>
        </w:rPr>
        <w:t xml:space="preserve">: </w:t>
      </w:r>
    </w:p>
    <w:p w14:paraId="7D4E1901" w14:textId="2A187007" w:rsidR="00C4522F" w:rsidRPr="00C4522F" w:rsidRDefault="009A29FC" w:rsidP="00C4522F">
      <w:pPr>
        <w:jc w:val="center"/>
        <w:rPr>
          <w:rFonts w:ascii="David" w:hAnsi="David" w:cs="David"/>
          <w:sz w:val="44"/>
          <w:szCs w:val="44"/>
          <w:rtl/>
        </w:rPr>
      </w:pPr>
      <w:hyperlink r:id="rId8" w:history="1">
        <w:r w:rsidR="00273880">
          <w:rPr>
            <w:rStyle w:val="Hyperlink"/>
            <w:rFonts w:ascii="David" w:hAnsi="David" w:cs="David"/>
            <w:sz w:val="44"/>
            <w:szCs w:val="44"/>
          </w:rPr>
          <w:t>n</w:t>
        </w:r>
        <w:r w:rsidR="00C4522F" w:rsidRPr="00C4522F">
          <w:rPr>
            <w:rStyle w:val="Hyperlink"/>
            <w:rFonts w:ascii="David" w:hAnsi="David" w:cs="David"/>
            <w:sz w:val="44"/>
            <w:szCs w:val="44"/>
          </w:rPr>
          <w:t>esher.muni.il</w:t>
        </w:r>
      </w:hyperlink>
    </w:p>
    <w:p w14:paraId="1288101E" w14:textId="77777777" w:rsidR="00C4522F" w:rsidRPr="00C4522F" w:rsidRDefault="00C4522F" w:rsidP="00C4522F">
      <w:pPr>
        <w:jc w:val="center"/>
        <w:rPr>
          <w:rFonts w:ascii="David" w:hAnsi="David" w:cs="David"/>
          <w:sz w:val="44"/>
          <w:szCs w:val="44"/>
          <w:rtl/>
        </w:rPr>
      </w:pPr>
      <w:r w:rsidRPr="00C4522F">
        <w:rPr>
          <w:rFonts w:ascii="David" w:hAnsi="David" w:cs="David"/>
          <w:sz w:val="44"/>
          <w:szCs w:val="44"/>
          <w:rtl/>
        </w:rPr>
        <w:t>רועי לוי</w:t>
      </w:r>
    </w:p>
    <w:p w14:paraId="08DF1017" w14:textId="77777777" w:rsidR="00C4522F" w:rsidRPr="00C4522F" w:rsidRDefault="00C4522F" w:rsidP="00C4522F">
      <w:pPr>
        <w:jc w:val="center"/>
        <w:rPr>
          <w:rFonts w:ascii="David" w:hAnsi="David" w:cs="David"/>
          <w:sz w:val="44"/>
          <w:szCs w:val="44"/>
          <w:rtl/>
        </w:rPr>
      </w:pPr>
      <w:r w:rsidRPr="00C4522F">
        <w:rPr>
          <w:rFonts w:ascii="David" w:hAnsi="David" w:cs="David"/>
          <w:sz w:val="44"/>
          <w:szCs w:val="44"/>
          <w:rtl/>
        </w:rPr>
        <w:t>ראש העיר</w:t>
      </w:r>
    </w:p>
    <w:sectPr w:rsidR="00C4522F" w:rsidRPr="00C4522F" w:rsidSect="00550CCB">
      <w:pgSz w:w="11906" w:h="16838"/>
      <w:pgMar w:top="1440" w:right="1135" w:bottom="1440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033A8" w14:textId="77777777" w:rsidR="00612457" w:rsidRDefault="00612457" w:rsidP="004543F9">
      <w:pPr>
        <w:spacing w:after="0" w:line="240" w:lineRule="auto"/>
      </w:pPr>
      <w:r>
        <w:separator/>
      </w:r>
    </w:p>
  </w:endnote>
  <w:endnote w:type="continuationSeparator" w:id="0">
    <w:p w14:paraId="4652BA4C" w14:textId="77777777" w:rsidR="00612457" w:rsidRDefault="00612457" w:rsidP="00454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D7DF6" w14:textId="77777777" w:rsidR="00612457" w:rsidRDefault="00612457" w:rsidP="004543F9">
      <w:pPr>
        <w:spacing w:after="0" w:line="240" w:lineRule="auto"/>
      </w:pPr>
      <w:r>
        <w:separator/>
      </w:r>
    </w:p>
  </w:footnote>
  <w:footnote w:type="continuationSeparator" w:id="0">
    <w:p w14:paraId="55462F23" w14:textId="77777777" w:rsidR="00612457" w:rsidRDefault="00612457" w:rsidP="004543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7F5CB7"/>
    <w:multiLevelType w:val="hybridMultilevel"/>
    <w:tmpl w:val="B6B02022"/>
    <w:lvl w:ilvl="0" w:tplc="A45E2CA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931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2F"/>
    <w:rsid w:val="00010F77"/>
    <w:rsid w:val="000A266C"/>
    <w:rsid w:val="000C62B6"/>
    <w:rsid w:val="00154CE5"/>
    <w:rsid w:val="001E215E"/>
    <w:rsid w:val="002034F9"/>
    <w:rsid w:val="00224B55"/>
    <w:rsid w:val="00242766"/>
    <w:rsid w:val="00261392"/>
    <w:rsid w:val="00273880"/>
    <w:rsid w:val="002A39D5"/>
    <w:rsid w:val="003175B0"/>
    <w:rsid w:val="00334CEB"/>
    <w:rsid w:val="00362BBA"/>
    <w:rsid w:val="00370BBE"/>
    <w:rsid w:val="003A1958"/>
    <w:rsid w:val="004543F9"/>
    <w:rsid w:val="00486F02"/>
    <w:rsid w:val="004F700E"/>
    <w:rsid w:val="00505F9F"/>
    <w:rsid w:val="0054343C"/>
    <w:rsid w:val="00550CCB"/>
    <w:rsid w:val="005A4851"/>
    <w:rsid w:val="00610106"/>
    <w:rsid w:val="00612457"/>
    <w:rsid w:val="00632DD9"/>
    <w:rsid w:val="00635CAD"/>
    <w:rsid w:val="00682F7B"/>
    <w:rsid w:val="007A7A9E"/>
    <w:rsid w:val="00821542"/>
    <w:rsid w:val="0084061D"/>
    <w:rsid w:val="00873A1A"/>
    <w:rsid w:val="008836DC"/>
    <w:rsid w:val="008A30CF"/>
    <w:rsid w:val="008F67BC"/>
    <w:rsid w:val="009305AD"/>
    <w:rsid w:val="009A29FC"/>
    <w:rsid w:val="009B57F2"/>
    <w:rsid w:val="009E00C8"/>
    <w:rsid w:val="00A45CD2"/>
    <w:rsid w:val="00A6673C"/>
    <w:rsid w:val="00A80993"/>
    <w:rsid w:val="00A9568F"/>
    <w:rsid w:val="00B249B7"/>
    <w:rsid w:val="00B44D87"/>
    <w:rsid w:val="00B450FB"/>
    <w:rsid w:val="00B615AF"/>
    <w:rsid w:val="00B6600A"/>
    <w:rsid w:val="00B96C2B"/>
    <w:rsid w:val="00BE30CE"/>
    <w:rsid w:val="00C30936"/>
    <w:rsid w:val="00C4522F"/>
    <w:rsid w:val="00C54B65"/>
    <w:rsid w:val="00CE022C"/>
    <w:rsid w:val="00D0635D"/>
    <w:rsid w:val="00D13E4C"/>
    <w:rsid w:val="00D54B13"/>
    <w:rsid w:val="00D56FCB"/>
    <w:rsid w:val="00DF48D5"/>
    <w:rsid w:val="00F0144F"/>
    <w:rsid w:val="00F07B45"/>
    <w:rsid w:val="00F65FAF"/>
    <w:rsid w:val="00FD4090"/>
    <w:rsid w:val="00FE5AE4"/>
    <w:rsid w:val="00FE601A"/>
    <w:rsid w:val="00FF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A436E"/>
  <w15:chartTrackingRefBased/>
  <w15:docId w15:val="{52C442DD-0685-4C57-816B-9529AFCCB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autoRedefine/>
    <w:uiPriority w:val="9"/>
    <w:qFormat/>
    <w:rsid w:val="00FD4090"/>
    <w:pPr>
      <w:keepNext/>
      <w:keepLines/>
      <w:spacing w:before="240" w:after="0" w:line="480" w:lineRule="auto"/>
      <w:outlineLvl w:val="0"/>
    </w:pPr>
    <w:rPr>
      <w:rFonts w:asciiTheme="majorHAnsi" w:eastAsiaTheme="majorEastAsia" w:hAnsiTheme="majorHAnsi" w:cs="David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FD4090"/>
    <w:rPr>
      <w:rFonts w:asciiTheme="majorHAnsi" w:eastAsiaTheme="majorEastAsia" w:hAnsiTheme="majorHAnsi" w:cs="David"/>
      <w:sz w:val="32"/>
      <w:szCs w:val="32"/>
    </w:rPr>
  </w:style>
  <w:style w:type="character" w:styleId="Hyperlink">
    <w:name w:val="Hyperlink"/>
    <w:basedOn w:val="a0"/>
    <w:uiPriority w:val="99"/>
    <w:unhideWhenUsed/>
    <w:rsid w:val="00C4522F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4522F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543F9"/>
  </w:style>
  <w:style w:type="paragraph" w:styleId="a6">
    <w:name w:val="footer"/>
    <w:basedOn w:val="a"/>
    <w:link w:val="a7"/>
    <w:uiPriority w:val="99"/>
    <w:unhideWhenUsed/>
    <w:rsid w:val="004543F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543F9"/>
  </w:style>
  <w:style w:type="paragraph" w:styleId="a8">
    <w:name w:val="List Paragraph"/>
    <w:basedOn w:val="a"/>
    <w:uiPriority w:val="34"/>
    <w:qFormat/>
    <w:rsid w:val="00550C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sher.muni.i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361</Characters>
  <Application>Microsoft Office Word</Application>
  <DocSecurity>0</DocSecurity>
  <Lines>19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מודעת פרסום הארכת מכרז  נוספת לאדריכלים</dc:title>
  <dc:subject>166497</dc:subject>
  <dc:creator>Lior Haas</dc:creator>
  <cp:keywords/>
  <dc:description/>
  <cp:lastModifiedBy>Uri Greenberger</cp:lastModifiedBy>
  <cp:revision>6</cp:revision>
  <cp:lastPrinted>2019-10-22T10:55:00Z</cp:lastPrinted>
  <dcterms:created xsi:type="dcterms:W3CDTF">2022-09-24T18:45:00Z</dcterms:created>
  <dcterms:modified xsi:type="dcterms:W3CDTF">2022-09-24T18:48:00Z</dcterms:modified>
</cp:coreProperties>
</file>